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102" w:rsidRPr="00CF5102" w:rsidRDefault="00CF5102" w:rsidP="00CF5102">
      <w:pPr>
        <w:widowControl w:val="0"/>
        <w:autoSpaceDE w:val="0"/>
        <w:autoSpaceDN w:val="0"/>
        <w:spacing w:after="0" w:line="240" w:lineRule="auto"/>
        <w:ind w:left="804" w:right="9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F510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Памятка для родителей и педагогов </w:t>
      </w:r>
    </w:p>
    <w:p w:rsidR="00CF5102" w:rsidRPr="00CF5102" w:rsidRDefault="00CF5102" w:rsidP="00CF5102">
      <w:pPr>
        <w:widowControl w:val="0"/>
        <w:autoSpaceDE w:val="0"/>
        <w:autoSpaceDN w:val="0"/>
        <w:spacing w:after="0" w:line="240" w:lineRule="auto"/>
        <w:ind w:left="804" w:right="9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F5102">
        <w:rPr>
          <w:rFonts w:ascii="Times New Roman" w:eastAsia="Times New Roman" w:hAnsi="Times New Roman" w:cs="Times New Roman"/>
          <w:b/>
          <w:bCs/>
          <w:sz w:val="28"/>
          <w:szCs w:val="28"/>
        </w:rPr>
        <w:t>Ребенок</w:t>
      </w:r>
      <w:r w:rsidRPr="00CF510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CF5102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CF510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CF5102">
        <w:rPr>
          <w:rFonts w:ascii="Times New Roman" w:eastAsia="Times New Roman" w:hAnsi="Times New Roman" w:cs="Times New Roman"/>
          <w:b/>
          <w:bCs/>
          <w:sz w:val="28"/>
          <w:szCs w:val="28"/>
        </w:rPr>
        <w:t>другие</w:t>
      </w:r>
      <w:r w:rsidRPr="00CF510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CF5102">
        <w:rPr>
          <w:rFonts w:ascii="Times New Roman" w:eastAsia="Times New Roman" w:hAnsi="Times New Roman" w:cs="Times New Roman"/>
          <w:b/>
          <w:bCs/>
          <w:sz w:val="28"/>
          <w:szCs w:val="28"/>
        </w:rPr>
        <w:t>люди</w:t>
      </w:r>
    </w:p>
    <w:p w:rsidR="00CF5102" w:rsidRPr="00CF5102" w:rsidRDefault="00CF5102" w:rsidP="00CF51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F5102" w:rsidRPr="00CF5102" w:rsidRDefault="00CF5102" w:rsidP="00CF5102">
      <w:pPr>
        <w:widowControl w:val="0"/>
        <w:autoSpaceDE w:val="0"/>
        <w:autoSpaceDN w:val="0"/>
        <w:spacing w:after="0" w:line="240" w:lineRule="auto"/>
        <w:ind w:left="816"/>
        <w:outlineLvl w:val="1"/>
        <w:rPr>
          <w:rFonts w:ascii="Times New Roman" w:eastAsia="Times New Roman" w:hAnsi="Times New Roman" w:cs="Times New Roman"/>
          <w:b/>
          <w:bCs/>
        </w:rPr>
      </w:pPr>
      <w:r w:rsidRPr="00CF5102">
        <w:rPr>
          <w:rFonts w:ascii="Times New Roman" w:eastAsia="Times New Roman" w:hAnsi="Times New Roman" w:cs="Times New Roman"/>
          <w:b/>
          <w:bCs/>
        </w:rPr>
        <w:t>Ребенок</w:t>
      </w:r>
      <w:r w:rsidRPr="00CF5102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CF5102">
        <w:rPr>
          <w:rFonts w:ascii="Times New Roman" w:eastAsia="Times New Roman" w:hAnsi="Times New Roman" w:cs="Times New Roman"/>
          <w:b/>
          <w:bCs/>
        </w:rPr>
        <w:t>должен</w:t>
      </w:r>
      <w:r w:rsidRPr="00CF5102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CF5102">
        <w:rPr>
          <w:rFonts w:ascii="Times New Roman" w:eastAsia="Times New Roman" w:hAnsi="Times New Roman" w:cs="Times New Roman"/>
          <w:b/>
          <w:bCs/>
        </w:rPr>
        <w:t>понимать,</w:t>
      </w:r>
      <w:r w:rsidRPr="00CF5102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CF5102">
        <w:rPr>
          <w:rFonts w:ascii="Times New Roman" w:eastAsia="Times New Roman" w:hAnsi="Times New Roman" w:cs="Times New Roman"/>
          <w:b/>
          <w:bCs/>
        </w:rPr>
        <w:t>что</w:t>
      </w:r>
      <w:r w:rsidRPr="00CF5102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CF5102">
        <w:rPr>
          <w:rFonts w:ascii="Times New Roman" w:eastAsia="Times New Roman" w:hAnsi="Times New Roman" w:cs="Times New Roman"/>
          <w:b/>
          <w:bCs/>
        </w:rPr>
        <w:t>именно</w:t>
      </w:r>
      <w:r w:rsidRPr="00CF5102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CF5102">
        <w:rPr>
          <w:rFonts w:ascii="Times New Roman" w:eastAsia="Times New Roman" w:hAnsi="Times New Roman" w:cs="Times New Roman"/>
          <w:b/>
          <w:bCs/>
        </w:rPr>
        <w:t>может</w:t>
      </w:r>
      <w:r w:rsidRPr="00CF5102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CF5102">
        <w:rPr>
          <w:rFonts w:ascii="Times New Roman" w:eastAsia="Times New Roman" w:hAnsi="Times New Roman" w:cs="Times New Roman"/>
          <w:b/>
          <w:bCs/>
        </w:rPr>
        <w:t>быть</w:t>
      </w:r>
      <w:r w:rsidRPr="00CF5102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CF5102">
        <w:rPr>
          <w:rFonts w:ascii="Times New Roman" w:eastAsia="Times New Roman" w:hAnsi="Times New Roman" w:cs="Times New Roman"/>
          <w:b/>
          <w:bCs/>
        </w:rPr>
        <w:t>опасным</w:t>
      </w:r>
      <w:r w:rsidRPr="00CF5102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CF5102">
        <w:rPr>
          <w:rFonts w:ascii="Times New Roman" w:eastAsia="Times New Roman" w:hAnsi="Times New Roman" w:cs="Times New Roman"/>
          <w:b/>
          <w:bCs/>
        </w:rPr>
        <w:t>в</w:t>
      </w:r>
      <w:r w:rsidRPr="00CF5102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CF5102">
        <w:rPr>
          <w:rFonts w:ascii="Times New Roman" w:eastAsia="Times New Roman" w:hAnsi="Times New Roman" w:cs="Times New Roman"/>
          <w:b/>
          <w:bCs/>
        </w:rPr>
        <w:t>общении</w:t>
      </w:r>
      <w:r w:rsidRPr="00CF5102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CF5102">
        <w:rPr>
          <w:rFonts w:ascii="Times New Roman" w:eastAsia="Times New Roman" w:hAnsi="Times New Roman" w:cs="Times New Roman"/>
          <w:b/>
          <w:bCs/>
        </w:rPr>
        <w:t>с</w:t>
      </w:r>
      <w:r w:rsidRPr="00CF5102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CF5102">
        <w:rPr>
          <w:rFonts w:ascii="Times New Roman" w:eastAsia="Times New Roman" w:hAnsi="Times New Roman" w:cs="Times New Roman"/>
          <w:b/>
          <w:bCs/>
        </w:rPr>
        <w:t>другими</w:t>
      </w:r>
      <w:r w:rsidRPr="00CF5102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CF5102">
        <w:rPr>
          <w:rFonts w:ascii="Times New Roman" w:eastAsia="Times New Roman" w:hAnsi="Times New Roman" w:cs="Times New Roman"/>
          <w:b/>
          <w:bCs/>
        </w:rPr>
        <w:t>людьми.</w:t>
      </w:r>
    </w:p>
    <w:p w:rsidR="00CF5102" w:rsidRPr="00CF5102" w:rsidRDefault="00CF5102" w:rsidP="00CF5102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</w:rPr>
      </w:pPr>
    </w:p>
    <w:p w:rsidR="00CF5102" w:rsidRPr="00CF5102" w:rsidRDefault="00CF5102" w:rsidP="00CF5102">
      <w:pPr>
        <w:widowControl w:val="0"/>
        <w:numPr>
          <w:ilvl w:val="1"/>
          <w:numId w:val="1"/>
        </w:numPr>
        <w:tabs>
          <w:tab w:val="left" w:pos="1301"/>
        </w:tabs>
        <w:autoSpaceDE w:val="0"/>
        <w:autoSpaceDN w:val="0"/>
        <w:spacing w:after="0" w:line="240" w:lineRule="auto"/>
        <w:ind w:right="105" w:firstLine="709"/>
        <w:jc w:val="both"/>
        <w:rPr>
          <w:rFonts w:ascii="Times New Roman" w:eastAsia="Times New Roman" w:hAnsi="Times New Roman" w:cs="Times New Roman"/>
        </w:rPr>
      </w:pPr>
      <w:r w:rsidRPr="00CF5102">
        <w:rPr>
          <w:rFonts w:ascii="Times New Roman" w:eastAsia="Times New Roman" w:hAnsi="Times New Roman" w:cs="Times New Roman"/>
          <w:b/>
          <w:i/>
        </w:rPr>
        <w:t>О</w:t>
      </w:r>
      <w:r w:rsidRPr="00CF5102">
        <w:rPr>
          <w:rFonts w:ascii="Times New Roman" w:eastAsia="Times New Roman" w:hAnsi="Times New Roman" w:cs="Times New Roman"/>
          <w:b/>
          <w:i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  <w:b/>
          <w:i/>
        </w:rPr>
        <w:t>несовпадении</w:t>
      </w:r>
      <w:r w:rsidRPr="00CF5102">
        <w:rPr>
          <w:rFonts w:ascii="Times New Roman" w:eastAsia="Times New Roman" w:hAnsi="Times New Roman" w:cs="Times New Roman"/>
          <w:b/>
          <w:i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  <w:b/>
          <w:i/>
        </w:rPr>
        <w:t>приятной</w:t>
      </w:r>
      <w:r w:rsidRPr="00CF5102">
        <w:rPr>
          <w:rFonts w:ascii="Times New Roman" w:eastAsia="Times New Roman" w:hAnsi="Times New Roman" w:cs="Times New Roman"/>
          <w:b/>
          <w:i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  <w:b/>
          <w:i/>
        </w:rPr>
        <w:t>внешности</w:t>
      </w:r>
      <w:r w:rsidRPr="00CF5102">
        <w:rPr>
          <w:rFonts w:ascii="Times New Roman" w:eastAsia="Times New Roman" w:hAnsi="Times New Roman" w:cs="Times New Roman"/>
          <w:b/>
          <w:i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  <w:b/>
          <w:i/>
        </w:rPr>
        <w:t>и</w:t>
      </w:r>
      <w:r w:rsidRPr="00CF5102">
        <w:rPr>
          <w:rFonts w:ascii="Times New Roman" w:eastAsia="Times New Roman" w:hAnsi="Times New Roman" w:cs="Times New Roman"/>
          <w:b/>
          <w:i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  <w:b/>
          <w:i/>
        </w:rPr>
        <w:t>добрых</w:t>
      </w:r>
      <w:r w:rsidRPr="00CF5102">
        <w:rPr>
          <w:rFonts w:ascii="Times New Roman" w:eastAsia="Times New Roman" w:hAnsi="Times New Roman" w:cs="Times New Roman"/>
          <w:b/>
          <w:i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  <w:b/>
          <w:i/>
        </w:rPr>
        <w:t>намерений.</w:t>
      </w:r>
      <w:r w:rsidRPr="00CF5102">
        <w:rPr>
          <w:rFonts w:ascii="Times New Roman" w:eastAsia="Times New Roman" w:hAnsi="Times New Roman" w:cs="Times New Roman"/>
          <w:b/>
          <w:i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Расскажите ребенку</w:t>
      </w:r>
      <w:r w:rsidRPr="00CF5102">
        <w:rPr>
          <w:rFonts w:ascii="Times New Roman" w:eastAsia="Times New Roman" w:hAnsi="Times New Roman" w:cs="Times New Roman"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об</w:t>
      </w:r>
      <w:r w:rsidRPr="00CF5102">
        <w:rPr>
          <w:rFonts w:ascii="Times New Roman" w:eastAsia="Times New Roman" w:hAnsi="Times New Roman" w:cs="Times New Roman"/>
          <w:spacing w:val="-57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опасности контактов с незнакомыми взрослыми, учитывая, что у детей уже сложились собственные</w:t>
      </w:r>
      <w:r w:rsidRPr="00CF5102">
        <w:rPr>
          <w:rFonts w:ascii="Times New Roman" w:eastAsia="Times New Roman" w:hAnsi="Times New Roman" w:cs="Times New Roman"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представления</w:t>
      </w:r>
      <w:r w:rsidRPr="00CF5102">
        <w:rPr>
          <w:rFonts w:ascii="Times New Roman" w:eastAsia="Times New Roman" w:hAnsi="Times New Roman" w:cs="Times New Roman"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о</w:t>
      </w:r>
      <w:r w:rsidRPr="00CF5102">
        <w:rPr>
          <w:rFonts w:ascii="Times New Roman" w:eastAsia="Times New Roman" w:hAnsi="Times New Roman" w:cs="Times New Roman"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том,</w:t>
      </w:r>
      <w:r w:rsidRPr="00CF5102">
        <w:rPr>
          <w:rFonts w:ascii="Times New Roman" w:eastAsia="Times New Roman" w:hAnsi="Times New Roman" w:cs="Times New Roman"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какие</w:t>
      </w:r>
      <w:r w:rsidRPr="00CF5102">
        <w:rPr>
          <w:rFonts w:ascii="Times New Roman" w:eastAsia="Times New Roman" w:hAnsi="Times New Roman" w:cs="Times New Roman"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взрослые</w:t>
      </w:r>
      <w:r w:rsidRPr="00CF5102">
        <w:rPr>
          <w:rFonts w:ascii="Times New Roman" w:eastAsia="Times New Roman" w:hAnsi="Times New Roman" w:cs="Times New Roman"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могут</w:t>
      </w:r>
      <w:r w:rsidRPr="00CF5102">
        <w:rPr>
          <w:rFonts w:ascii="Times New Roman" w:eastAsia="Times New Roman" w:hAnsi="Times New Roman" w:cs="Times New Roman"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быть</w:t>
      </w:r>
      <w:r w:rsidRPr="00CF5102">
        <w:rPr>
          <w:rFonts w:ascii="Times New Roman" w:eastAsia="Times New Roman" w:hAnsi="Times New Roman" w:cs="Times New Roman"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опасными.</w:t>
      </w:r>
      <w:r w:rsidRPr="00CF5102">
        <w:rPr>
          <w:rFonts w:ascii="Times New Roman" w:eastAsia="Times New Roman" w:hAnsi="Times New Roman" w:cs="Times New Roman"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Так,</w:t>
      </w:r>
      <w:r w:rsidRPr="00CF5102">
        <w:rPr>
          <w:rFonts w:ascii="Times New Roman" w:eastAsia="Times New Roman" w:hAnsi="Times New Roman" w:cs="Times New Roman"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большинство</w:t>
      </w:r>
      <w:r w:rsidRPr="00CF5102">
        <w:rPr>
          <w:rFonts w:ascii="Times New Roman" w:eastAsia="Times New Roman" w:hAnsi="Times New Roman" w:cs="Times New Roman"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детей</w:t>
      </w:r>
      <w:r w:rsidRPr="00CF5102">
        <w:rPr>
          <w:rFonts w:ascii="Times New Roman" w:eastAsia="Times New Roman" w:hAnsi="Times New Roman" w:cs="Times New Roman"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считает,</w:t>
      </w:r>
      <w:r w:rsidRPr="00CF5102">
        <w:rPr>
          <w:rFonts w:ascii="Times New Roman" w:eastAsia="Times New Roman" w:hAnsi="Times New Roman" w:cs="Times New Roman"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что</w:t>
      </w:r>
      <w:r w:rsidRPr="00CF5102">
        <w:rPr>
          <w:rFonts w:ascii="Times New Roman" w:eastAsia="Times New Roman" w:hAnsi="Times New Roman" w:cs="Times New Roman"/>
          <w:spacing w:val="-57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опасными являются люди с неприятной внешностью или неопрятно одетые. Некоторые дети думают,</w:t>
      </w:r>
      <w:r w:rsidRPr="00CF5102">
        <w:rPr>
          <w:rFonts w:ascii="Times New Roman" w:eastAsia="Times New Roman" w:hAnsi="Times New Roman" w:cs="Times New Roman"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 xml:space="preserve">что опасность </w:t>
      </w:r>
      <w:proofErr w:type="gramStart"/>
      <w:r w:rsidRPr="00CF5102">
        <w:rPr>
          <w:rFonts w:ascii="Times New Roman" w:eastAsia="Times New Roman" w:hAnsi="Times New Roman" w:cs="Times New Roman"/>
        </w:rPr>
        <w:t>представляют</w:t>
      </w:r>
      <w:proofErr w:type="gramEnd"/>
      <w:r w:rsidRPr="00CF5102">
        <w:rPr>
          <w:rFonts w:ascii="Times New Roman" w:eastAsia="Times New Roman" w:hAnsi="Times New Roman" w:cs="Times New Roman"/>
        </w:rPr>
        <w:t xml:space="preserve"> прежде всего мужчины («дядя с бородой»), а молодые, хорошо одетые,</w:t>
      </w:r>
      <w:r w:rsidRPr="00CF5102">
        <w:rPr>
          <w:rFonts w:ascii="Times New Roman" w:eastAsia="Times New Roman" w:hAnsi="Times New Roman" w:cs="Times New Roman"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симпатичные женщины, девушки или юноши не могут причинить вред так же, как и любой человек с</w:t>
      </w:r>
      <w:r w:rsidRPr="00CF5102">
        <w:rPr>
          <w:rFonts w:ascii="Times New Roman" w:eastAsia="Times New Roman" w:hAnsi="Times New Roman" w:cs="Times New Roman"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открытой,</w:t>
      </w:r>
      <w:r w:rsidRPr="00CF5102">
        <w:rPr>
          <w:rFonts w:ascii="Times New Roman" w:eastAsia="Times New Roman" w:hAnsi="Times New Roman" w:cs="Times New Roman"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дружелюбной</w:t>
      </w:r>
      <w:r w:rsidRPr="00CF5102">
        <w:rPr>
          <w:rFonts w:ascii="Times New Roman" w:eastAsia="Times New Roman" w:hAnsi="Times New Roman" w:cs="Times New Roman"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улыбкой.</w:t>
      </w:r>
      <w:r w:rsidRPr="00CF5102">
        <w:rPr>
          <w:rFonts w:ascii="Times New Roman" w:eastAsia="Times New Roman" w:hAnsi="Times New Roman" w:cs="Times New Roman"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Поэтому</w:t>
      </w:r>
      <w:r w:rsidRPr="00CF5102">
        <w:rPr>
          <w:rFonts w:ascii="Times New Roman" w:eastAsia="Times New Roman" w:hAnsi="Times New Roman" w:cs="Times New Roman"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целесообразно</w:t>
      </w:r>
      <w:r w:rsidRPr="00CF5102">
        <w:rPr>
          <w:rFonts w:ascii="Times New Roman" w:eastAsia="Times New Roman" w:hAnsi="Times New Roman" w:cs="Times New Roman"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провести</w:t>
      </w:r>
      <w:r w:rsidRPr="00CF5102">
        <w:rPr>
          <w:rFonts w:ascii="Times New Roman" w:eastAsia="Times New Roman" w:hAnsi="Times New Roman" w:cs="Times New Roman"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с</w:t>
      </w:r>
      <w:r w:rsidRPr="00CF5102">
        <w:rPr>
          <w:rFonts w:ascii="Times New Roman" w:eastAsia="Times New Roman" w:hAnsi="Times New Roman" w:cs="Times New Roman"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детьми</w:t>
      </w:r>
      <w:r w:rsidRPr="00CF5102">
        <w:rPr>
          <w:rFonts w:ascii="Times New Roman" w:eastAsia="Times New Roman" w:hAnsi="Times New Roman" w:cs="Times New Roman"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беседу</w:t>
      </w:r>
      <w:r w:rsidRPr="00CF5102">
        <w:rPr>
          <w:rFonts w:ascii="Times New Roman" w:eastAsia="Times New Roman" w:hAnsi="Times New Roman" w:cs="Times New Roman"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о</w:t>
      </w:r>
      <w:r w:rsidRPr="00CF5102">
        <w:rPr>
          <w:rFonts w:ascii="Times New Roman" w:eastAsia="Times New Roman" w:hAnsi="Times New Roman" w:cs="Times New Roman"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нередком</w:t>
      </w:r>
      <w:r w:rsidRPr="00CF5102">
        <w:rPr>
          <w:rFonts w:ascii="Times New Roman" w:eastAsia="Times New Roman" w:hAnsi="Times New Roman" w:cs="Times New Roman"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несовпадении</w:t>
      </w:r>
      <w:r w:rsidRPr="00CF5102">
        <w:rPr>
          <w:rFonts w:ascii="Times New Roman" w:eastAsia="Times New Roman" w:hAnsi="Times New Roman" w:cs="Times New Roman"/>
          <w:spacing w:val="-2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приятной</w:t>
      </w:r>
      <w:r w:rsidRPr="00CF5102">
        <w:rPr>
          <w:rFonts w:ascii="Times New Roman" w:eastAsia="Times New Roman" w:hAnsi="Times New Roman" w:cs="Times New Roman"/>
          <w:spacing w:val="-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внешности</w:t>
      </w:r>
      <w:r w:rsidRPr="00CF5102">
        <w:rPr>
          <w:rFonts w:ascii="Times New Roman" w:eastAsia="Times New Roman" w:hAnsi="Times New Roman" w:cs="Times New Roman"/>
          <w:spacing w:val="-2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и</w:t>
      </w:r>
      <w:r w:rsidRPr="00CF5102">
        <w:rPr>
          <w:rFonts w:ascii="Times New Roman" w:eastAsia="Times New Roman" w:hAnsi="Times New Roman" w:cs="Times New Roman"/>
          <w:spacing w:val="-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добрых намерений.</w:t>
      </w:r>
    </w:p>
    <w:p w:rsidR="00CF5102" w:rsidRPr="00CF5102" w:rsidRDefault="00CF5102" w:rsidP="00CF5102">
      <w:pPr>
        <w:widowControl w:val="0"/>
        <w:autoSpaceDE w:val="0"/>
        <w:autoSpaceDN w:val="0"/>
        <w:spacing w:after="0" w:line="240" w:lineRule="auto"/>
        <w:ind w:left="107" w:right="105"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CF5102">
        <w:rPr>
          <w:rFonts w:ascii="Times New Roman" w:eastAsia="Times New Roman" w:hAnsi="Times New Roman" w:cs="Times New Roman"/>
        </w:rPr>
        <w:t>Для детей младшего и среднего дошкольного возраста целесообразно использовать примеры из</w:t>
      </w:r>
      <w:r w:rsidRPr="00CF5102">
        <w:rPr>
          <w:rFonts w:ascii="Times New Roman" w:eastAsia="Times New Roman" w:hAnsi="Times New Roman" w:cs="Times New Roman"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знакомых им сказок и литературных произведений (например, в «Сказке о мертвой царевне и о семи</w:t>
      </w:r>
      <w:r w:rsidRPr="00CF5102">
        <w:rPr>
          <w:rFonts w:ascii="Times New Roman" w:eastAsia="Times New Roman" w:hAnsi="Times New Roman" w:cs="Times New Roman"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богатырях»</w:t>
      </w:r>
      <w:r w:rsidRPr="00CF5102">
        <w:rPr>
          <w:rFonts w:ascii="Times New Roman" w:eastAsia="Times New Roman" w:hAnsi="Times New Roman" w:cs="Times New Roman"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А.</w:t>
      </w:r>
      <w:r w:rsidRPr="00CF5102">
        <w:rPr>
          <w:rFonts w:ascii="Times New Roman" w:eastAsia="Times New Roman" w:hAnsi="Times New Roman" w:cs="Times New Roman"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С.</w:t>
      </w:r>
      <w:r w:rsidRPr="00CF5102">
        <w:rPr>
          <w:rFonts w:ascii="Times New Roman" w:eastAsia="Times New Roman" w:hAnsi="Times New Roman" w:cs="Times New Roman"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Пушкина</w:t>
      </w:r>
      <w:r w:rsidRPr="00CF5102">
        <w:rPr>
          <w:rFonts w:ascii="Times New Roman" w:eastAsia="Times New Roman" w:hAnsi="Times New Roman" w:cs="Times New Roman"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злая</w:t>
      </w:r>
      <w:r w:rsidRPr="00CF5102">
        <w:rPr>
          <w:rFonts w:ascii="Times New Roman" w:eastAsia="Times New Roman" w:hAnsi="Times New Roman" w:cs="Times New Roman"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мачеха</w:t>
      </w:r>
      <w:r w:rsidRPr="00CF5102">
        <w:rPr>
          <w:rFonts w:ascii="Times New Roman" w:eastAsia="Times New Roman" w:hAnsi="Times New Roman" w:cs="Times New Roman"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посылает</w:t>
      </w:r>
      <w:r w:rsidRPr="00CF5102">
        <w:rPr>
          <w:rFonts w:ascii="Times New Roman" w:eastAsia="Times New Roman" w:hAnsi="Times New Roman" w:cs="Times New Roman"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свою</w:t>
      </w:r>
      <w:r w:rsidRPr="00CF5102">
        <w:rPr>
          <w:rFonts w:ascii="Times New Roman" w:eastAsia="Times New Roman" w:hAnsi="Times New Roman" w:cs="Times New Roman"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служанку,</w:t>
      </w:r>
      <w:r w:rsidRPr="00CF5102">
        <w:rPr>
          <w:rFonts w:ascii="Times New Roman" w:eastAsia="Times New Roman" w:hAnsi="Times New Roman" w:cs="Times New Roman"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которая</w:t>
      </w:r>
      <w:r w:rsidRPr="00CF5102">
        <w:rPr>
          <w:rFonts w:ascii="Times New Roman" w:eastAsia="Times New Roman" w:hAnsi="Times New Roman" w:cs="Times New Roman"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прикинулась</w:t>
      </w:r>
      <w:r w:rsidRPr="00CF5102">
        <w:rPr>
          <w:rFonts w:ascii="Times New Roman" w:eastAsia="Times New Roman" w:hAnsi="Times New Roman" w:cs="Times New Roman"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доброй</w:t>
      </w:r>
      <w:r w:rsidRPr="00CF5102">
        <w:rPr>
          <w:rFonts w:ascii="Times New Roman" w:eastAsia="Times New Roman" w:hAnsi="Times New Roman" w:cs="Times New Roman"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старушкой, чтобы она дала царевне отравленное яблоко; Золушка была одета в лохмотья, испачкана</w:t>
      </w:r>
      <w:r w:rsidRPr="00CF5102">
        <w:rPr>
          <w:rFonts w:ascii="Times New Roman" w:eastAsia="Times New Roman" w:hAnsi="Times New Roman" w:cs="Times New Roman"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сажей и золой, но была доброй;</w:t>
      </w:r>
      <w:proofErr w:type="gramEnd"/>
      <w:r w:rsidRPr="00CF5102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CF5102">
        <w:rPr>
          <w:rFonts w:ascii="Times New Roman" w:eastAsia="Times New Roman" w:hAnsi="Times New Roman" w:cs="Times New Roman"/>
        </w:rPr>
        <w:t>Чудище в «Аленьком цветочке» оказалось добрым заколдованным</w:t>
      </w:r>
      <w:r w:rsidRPr="00CF5102">
        <w:rPr>
          <w:rFonts w:ascii="Times New Roman" w:eastAsia="Times New Roman" w:hAnsi="Times New Roman" w:cs="Times New Roman"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принцем).</w:t>
      </w:r>
      <w:proofErr w:type="gramEnd"/>
      <w:r w:rsidRPr="00CF5102">
        <w:rPr>
          <w:rFonts w:ascii="Times New Roman" w:eastAsia="Times New Roman" w:hAnsi="Times New Roman" w:cs="Times New Roman"/>
        </w:rPr>
        <w:t xml:space="preserve"> С </w:t>
      </w:r>
      <w:proofErr w:type="gramStart"/>
      <w:r w:rsidRPr="00CF5102">
        <w:rPr>
          <w:rFonts w:ascii="Times New Roman" w:eastAsia="Times New Roman" w:hAnsi="Times New Roman" w:cs="Times New Roman"/>
        </w:rPr>
        <w:t>более старшими</w:t>
      </w:r>
      <w:proofErr w:type="gramEnd"/>
      <w:r w:rsidRPr="00CF5102">
        <w:rPr>
          <w:rFonts w:ascii="Times New Roman" w:eastAsia="Times New Roman" w:hAnsi="Times New Roman" w:cs="Times New Roman"/>
        </w:rPr>
        <w:t xml:space="preserve"> детьми имеет смысл организовать беседу с приведением примеров из их</w:t>
      </w:r>
      <w:r w:rsidRPr="00CF5102">
        <w:rPr>
          <w:rFonts w:ascii="Times New Roman" w:eastAsia="Times New Roman" w:hAnsi="Times New Roman" w:cs="Times New Roman"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собственного</w:t>
      </w:r>
      <w:r w:rsidRPr="00CF5102">
        <w:rPr>
          <w:rFonts w:ascii="Times New Roman" w:eastAsia="Times New Roman" w:hAnsi="Times New Roman" w:cs="Times New Roman"/>
          <w:spacing w:val="-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жизненного опыта.</w:t>
      </w:r>
    </w:p>
    <w:p w:rsidR="00CF5102" w:rsidRPr="00CF5102" w:rsidRDefault="00CF5102" w:rsidP="00CF5102">
      <w:pPr>
        <w:widowControl w:val="0"/>
        <w:numPr>
          <w:ilvl w:val="1"/>
          <w:numId w:val="1"/>
        </w:numPr>
        <w:tabs>
          <w:tab w:val="left" w:pos="1178"/>
        </w:tabs>
        <w:autoSpaceDE w:val="0"/>
        <w:autoSpaceDN w:val="0"/>
        <w:spacing w:after="0" w:line="240" w:lineRule="auto"/>
        <w:ind w:right="104" w:firstLine="709"/>
        <w:jc w:val="both"/>
        <w:rPr>
          <w:rFonts w:ascii="Times New Roman" w:eastAsia="Times New Roman" w:hAnsi="Times New Roman" w:cs="Times New Roman"/>
        </w:rPr>
      </w:pPr>
      <w:r w:rsidRPr="00CF5102">
        <w:rPr>
          <w:rFonts w:ascii="Times New Roman" w:eastAsia="Times New Roman" w:hAnsi="Times New Roman" w:cs="Times New Roman"/>
          <w:b/>
          <w:i/>
        </w:rPr>
        <w:t>Опасные</w:t>
      </w:r>
      <w:r w:rsidRPr="00CF5102">
        <w:rPr>
          <w:rFonts w:ascii="Times New Roman" w:eastAsia="Times New Roman" w:hAnsi="Times New Roman" w:cs="Times New Roman"/>
          <w:b/>
          <w:i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  <w:b/>
          <w:i/>
        </w:rPr>
        <w:t>ситуации</w:t>
      </w:r>
      <w:r w:rsidRPr="00CF5102">
        <w:rPr>
          <w:rFonts w:ascii="Times New Roman" w:eastAsia="Times New Roman" w:hAnsi="Times New Roman" w:cs="Times New Roman"/>
          <w:b/>
          <w:i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  <w:b/>
          <w:i/>
        </w:rPr>
        <w:t>контактов</w:t>
      </w:r>
      <w:r w:rsidRPr="00CF5102">
        <w:rPr>
          <w:rFonts w:ascii="Times New Roman" w:eastAsia="Times New Roman" w:hAnsi="Times New Roman" w:cs="Times New Roman"/>
          <w:b/>
          <w:i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  <w:b/>
          <w:i/>
        </w:rPr>
        <w:t>с</w:t>
      </w:r>
      <w:r w:rsidRPr="00CF5102">
        <w:rPr>
          <w:rFonts w:ascii="Times New Roman" w:eastAsia="Times New Roman" w:hAnsi="Times New Roman" w:cs="Times New Roman"/>
          <w:b/>
          <w:i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  <w:b/>
          <w:i/>
        </w:rPr>
        <w:t>незнакомыми</w:t>
      </w:r>
      <w:r w:rsidRPr="00CF5102">
        <w:rPr>
          <w:rFonts w:ascii="Times New Roman" w:eastAsia="Times New Roman" w:hAnsi="Times New Roman" w:cs="Times New Roman"/>
          <w:b/>
          <w:i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  <w:b/>
          <w:i/>
        </w:rPr>
        <w:t>людьми.</w:t>
      </w:r>
      <w:r w:rsidRPr="00CF5102">
        <w:rPr>
          <w:rFonts w:ascii="Times New Roman" w:eastAsia="Times New Roman" w:hAnsi="Times New Roman" w:cs="Times New Roman"/>
          <w:b/>
          <w:i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Необходимо</w:t>
      </w:r>
      <w:r w:rsidRPr="00CF5102">
        <w:rPr>
          <w:rFonts w:ascii="Times New Roman" w:eastAsia="Times New Roman" w:hAnsi="Times New Roman" w:cs="Times New Roman"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специально</w:t>
      </w:r>
      <w:r w:rsidRPr="00CF5102">
        <w:rPr>
          <w:rFonts w:ascii="Times New Roman" w:eastAsia="Times New Roman" w:hAnsi="Times New Roman" w:cs="Times New Roman"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рассмотреть</w:t>
      </w:r>
      <w:r w:rsidRPr="00CF5102">
        <w:rPr>
          <w:rFonts w:ascii="Times New Roman" w:eastAsia="Times New Roman" w:hAnsi="Times New Roman" w:cs="Times New Roman"/>
          <w:spacing w:val="-2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типичные</w:t>
      </w:r>
      <w:r w:rsidRPr="00CF5102">
        <w:rPr>
          <w:rFonts w:ascii="Times New Roman" w:eastAsia="Times New Roman" w:hAnsi="Times New Roman" w:cs="Times New Roman"/>
          <w:spacing w:val="-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ситуации</w:t>
      </w:r>
      <w:r w:rsidRPr="00CF5102">
        <w:rPr>
          <w:rFonts w:ascii="Times New Roman" w:eastAsia="Times New Roman" w:hAnsi="Times New Roman" w:cs="Times New Roman"/>
          <w:spacing w:val="-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опасных</w:t>
      </w:r>
      <w:r w:rsidRPr="00CF5102">
        <w:rPr>
          <w:rFonts w:ascii="Times New Roman" w:eastAsia="Times New Roman" w:hAnsi="Times New Roman" w:cs="Times New Roman"/>
          <w:spacing w:val="-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контактов</w:t>
      </w:r>
      <w:r w:rsidRPr="00CF5102">
        <w:rPr>
          <w:rFonts w:ascii="Times New Roman" w:eastAsia="Times New Roman" w:hAnsi="Times New Roman" w:cs="Times New Roman"/>
          <w:spacing w:val="-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с незнакомыми</w:t>
      </w:r>
      <w:r w:rsidRPr="00CF5102">
        <w:rPr>
          <w:rFonts w:ascii="Times New Roman" w:eastAsia="Times New Roman" w:hAnsi="Times New Roman" w:cs="Times New Roman"/>
          <w:spacing w:val="-2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людьми.</w:t>
      </w:r>
    </w:p>
    <w:p w:rsidR="00CF5102" w:rsidRPr="00CF5102" w:rsidRDefault="00CF5102" w:rsidP="00CF5102">
      <w:pPr>
        <w:widowControl w:val="0"/>
        <w:autoSpaceDE w:val="0"/>
        <w:autoSpaceDN w:val="0"/>
        <w:spacing w:before="2" w:after="0" w:line="276" w:lineRule="exact"/>
        <w:ind w:left="816"/>
        <w:rPr>
          <w:rFonts w:ascii="Times New Roman" w:eastAsia="Times New Roman" w:hAnsi="Times New Roman" w:cs="Times New Roman"/>
          <w:i/>
        </w:rPr>
      </w:pPr>
      <w:r w:rsidRPr="00CF5102">
        <w:rPr>
          <w:rFonts w:ascii="Times New Roman" w:eastAsia="Times New Roman" w:hAnsi="Times New Roman" w:cs="Times New Roman"/>
          <w:i/>
        </w:rPr>
        <w:t>Примеры.</w:t>
      </w:r>
    </w:p>
    <w:p w:rsidR="00CF5102" w:rsidRPr="00CF5102" w:rsidRDefault="00CF5102" w:rsidP="00CF5102">
      <w:pPr>
        <w:widowControl w:val="0"/>
        <w:numPr>
          <w:ilvl w:val="0"/>
          <w:numId w:val="2"/>
        </w:numPr>
        <w:tabs>
          <w:tab w:val="left" w:pos="959"/>
        </w:tabs>
        <w:autoSpaceDE w:val="0"/>
        <w:autoSpaceDN w:val="0"/>
        <w:spacing w:after="0" w:line="240" w:lineRule="auto"/>
        <w:ind w:right="105" w:firstLine="709"/>
        <w:jc w:val="both"/>
        <w:rPr>
          <w:rFonts w:ascii="Times New Roman" w:eastAsia="Times New Roman" w:hAnsi="Times New Roman" w:cs="Times New Roman"/>
        </w:rPr>
      </w:pPr>
      <w:r w:rsidRPr="00CF5102">
        <w:rPr>
          <w:rFonts w:ascii="Times New Roman" w:eastAsia="Times New Roman" w:hAnsi="Times New Roman" w:cs="Times New Roman"/>
        </w:rPr>
        <w:t>Взрослый уговаривает ребенка пойти с ним куда-либо, обещая подарить игрушку, конфету или</w:t>
      </w:r>
      <w:r w:rsidRPr="00CF5102">
        <w:rPr>
          <w:rFonts w:ascii="Times New Roman" w:eastAsia="Times New Roman" w:hAnsi="Times New Roman" w:cs="Times New Roman"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показать что-то интересное, представляясь знакомым родителей или сообщая, что он действует по их</w:t>
      </w:r>
      <w:r w:rsidRPr="00CF5102">
        <w:rPr>
          <w:rFonts w:ascii="Times New Roman" w:eastAsia="Times New Roman" w:hAnsi="Times New Roman" w:cs="Times New Roman"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просьбе.</w:t>
      </w:r>
    </w:p>
    <w:p w:rsidR="00CF5102" w:rsidRPr="00CF5102" w:rsidRDefault="00CF5102" w:rsidP="00CF5102">
      <w:pPr>
        <w:widowControl w:val="0"/>
        <w:numPr>
          <w:ilvl w:val="0"/>
          <w:numId w:val="2"/>
        </w:numPr>
        <w:tabs>
          <w:tab w:val="left" w:pos="959"/>
        </w:tabs>
        <w:autoSpaceDE w:val="0"/>
        <w:autoSpaceDN w:val="0"/>
        <w:spacing w:after="0" w:line="240" w:lineRule="auto"/>
        <w:ind w:left="958" w:hanging="143"/>
        <w:jc w:val="both"/>
        <w:rPr>
          <w:rFonts w:ascii="Times New Roman" w:eastAsia="Times New Roman" w:hAnsi="Times New Roman" w:cs="Times New Roman"/>
        </w:rPr>
      </w:pPr>
      <w:r w:rsidRPr="00CF5102">
        <w:rPr>
          <w:rFonts w:ascii="Times New Roman" w:eastAsia="Times New Roman" w:hAnsi="Times New Roman" w:cs="Times New Roman"/>
        </w:rPr>
        <w:t>Взрослый</w:t>
      </w:r>
      <w:r w:rsidRPr="00CF5102">
        <w:rPr>
          <w:rFonts w:ascii="Times New Roman" w:eastAsia="Times New Roman" w:hAnsi="Times New Roman" w:cs="Times New Roman"/>
          <w:spacing w:val="-4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открывает</w:t>
      </w:r>
      <w:r w:rsidRPr="00CF5102">
        <w:rPr>
          <w:rFonts w:ascii="Times New Roman" w:eastAsia="Times New Roman" w:hAnsi="Times New Roman" w:cs="Times New Roman"/>
          <w:spacing w:val="-5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дверцу</w:t>
      </w:r>
      <w:r w:rsidRPr="00CF5102">
        <w:rPr>
          <w:rFonts w:ascii="Times New Roman" w:eastAsia="Times New Roman" w:hAnsi="Times New Roman" w:cs="Times New Roman"/>
          <w:spacing w:val="-2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машины</w:t>
      </w:r>
      <w:r w:rsidRPr="00CF5102">
        <w:rPr>
          <w:rFonts w:ascii="Times New Roman" w:eastAsia="Times New Roman" w:hAnsi="Times New Roman" w:cs="Times New Roman"/>
          <w:spacing w:val="-4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и</w:t>
      </w:r>
      <w:r w:rsidRPr="00CF5102">
        <w:rPr>
          <w:rFonts w:ascii="Times New Roman" w:eastAsia="Times New Roman" w:hAnsi="Times New Roman" w:cs="Times New Roman"/>
          <w:spacing w:val="-5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приглашает</w:t>
      </w:r>
      <w:r w:rsidRPr="00CF5102">
        <w:rPr>
          <w:rFonts w:ascii="Times New Roman" w:eastAsia="Times New Roman" w:hAnsi="Times New Roman" w:cs="Times New Roman"/>
          <w:spacing w:val="-5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ребенка</w:t>
      </w:r>
      <w:r w:rsidRPr="00CF5102">
        <w:rPr>
          <w:rFonts w:ascii="Times New Roman" w:eastAsia="Times New Roman" w:hAnsi="Times New Roman" w:cs="Times New Roman"/>
          <w:spacing w:val="-4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покататься.</w:t>
      </w:r>
    </w:p>
    <w:p w:rsidR="00CF5102" w:rsidRPr="00CF5102" w:rsidRDefault="00CF5102" w:rsidP="00CF5102">
      <w:pPr>
        <w:widowControl w:val="0"/>
        <w:numPr>
          <w:ilvl w:val="0"/>
          <w:numId w:val="2"/>
        </w:numPr>
        <w:tabs>
          <w:tab w:val="left" w:pos="959"/>
        </w:tabs>
        <w:autoSpaceDE w:val="0"/>
        <w:autoSpaceDN w:val="0"/>
        <w:spacing w:after="0" w:line="240" w:lineRule="auto"/>
        <w:ind w:left="958" w:hanging="143"/>
        <w:jc w:val="both"/>
        <w:rPr>
          <w:rFonts w:ascii="Times New Roman" w:eastAsia="Times New Roman" w:hAnsi="Times New Roman" w:cs="Times New Roman"/>
        </w:rPr>
      </w:pPr>
      <w:r w:rsidRPr="00CF5102">
        <w:rPr>
          <w:rFonts w:ascii="Times New Roman" w:eastAsia="Times New Roman" w:hAnsi="Times New Roman" w:cs="Times New Roman"/>
        </w:rPr>
        <w:t>Взрослый</w:t>
      </w:r>
      <w:r w:rsidRPr="00CF5102">
        <w:rPr>
          <w:rFonts w:ascii="Times New Roman" w:eastAsia="Times New Roman" w:hAnsi="Times New Roman" w:cs="Times New Roman"/>
          <w:spacing w:val="-4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угощает</w:t>
      </w:r>
      <w:r w:rsidRPr="00CF5102">
        <w:rPr>
          <w:rFonts w:ascii="Times New Roman" w:eastAsia="Times New Roman" w:hAnsi="Times New Roman" w:cs="Times New Roman"/>
          <w:spacing w:val="-3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ребенка</w:t>
      </w:r>
      <w:r w:rsidRPr="00CF5102">
        <w:rPr>
          <w:rFonts w:ascii="Times New Roman" w:eastAsia="Times New Roman" w:hAnsi="Times New Roman" w:cs="Times New Roman"/>
          <w:spacing w:val="-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конфетой,</w:t>
      </w:r>
      <w:r w:rsidRPr="00CF5102">
        <w:rPr>
          <w:rFonts w:ascii="Times New Roman" w:eastAsia="Times New Roman" w:hAnsi="Times New Roman" w:cs="Times New Roman"/>
          <w:spacing w:val="-2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мороженым</w:t>
      </w:r>
      <w:r w:rsidRPr="00CF5102">
        <w:rPr>
          <w:rFonts w:ascii="Times New Roman" w:eastAsia="Times New Roman" w:hAnsi="Times New Roman" w:cs="Times New Roman"/>
          <w:spacing w:val="-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или</w:t>
      </w:r>
      <w:r w:rsidRPr="00CF5102">
        <w:rPr>
          <w:rFonts w:ascii="Times New Roman" w:eastAsia="Times New Roman" w:hAnsi="Times New Roman" w:cs="Times New Roman"/>
          <w:spacing w:val="-3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дарит</w:t>
      </w:r>
      <w:r w:rsidRPr="00CF5102">
        <w:rPr>
          <w:rFonts w:ascii="Times New Roman" w:eastAsia="Times New Roman" w:hAnsi="Times New Roman" w:cs="Times New Roman"/>
          <w:spacing w:val="-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игрушку.</w:t>
      </w:r>
    </w:p>
    <w:p w:rsidR="00CF5102" w:rsidRPr="00CF5102" w:rsidRDefault="00CF5102" w:rsidP="00CF5102">
      <w:pPr>
        <w:widowControl w:val="0"/>
        <w:autoSpaceDE w:val="0"/>
        <w:autoSpaceDN w:val="0"/>
        <w:spacing w:after="0" w:line="240" w:lineRule="auto"/>
        <w:ind w:left="107" w:right="106" w:firstLine="709"/>
        <w:jc w:val="both"/>
        <w:rPr>
          <w:rFonts w:ascii="Times New Roman" w:eastAsia="Times New Roman" w:hAnsi="Times New Roman" w:cs="Times New Roman"/>
        </w:rPr>
      </w:pPr>
      <w:r w:rsidRPr="00CF5102">
        <w:rPr>
          <w:rFonts w:ascii="Times New Roman" w:eastAsia="Times New Roman" w:hAnsi="Times New Roman" w:cs="Times New Roman"/>
        </w:rPr>
        <w:t>Для закрепления правил поведения с незнакомыми людьми можно предложить детям специально</w:t>
      </w:r>
      <w:r w:rsidRPr="00CF5102">
        <w:rPr>
          <w:rFonts w:ascii="Times New Roman" w:eastAsia="Times New Roman" w:hAnsi="Times New Roman" w:cs="Times New Roman"/>
          <w:spacing w:val="-57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подготовленные игры-драматизации, при этом для профилактики невротических реакций и появления</w:t>
      </w:r>
      <w:r w:rsidRPr="00CF5102">
        <w:rPr>
          <w:rFonts w:ascii="Times New Roman" w:eastAsia="Times New Roman" w:hAnsi="Times New Roman" w:cs="Times New Roman"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страхов следует использовать образы сказочных персонажей или сказки о животных с благополучным</w:t>
      </w:r>
      <w:r w:rsidRPr="00CF5102">
        <w:rPr>
          <w:rFonts w:ascii="Times New Roman" w:eastAsia="Times New Roman" w:hAnsi="Times New Roman" w:cs="Times New Roman"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окончанием.</w:t>
      </w:r>
    </w:p>
    <w:p w:rsidR="00CF5102" w:rsidRPr="00CF5102" w:rsidRDefault="00CF5102" w:rsidP="00CF5102">
      <w:pPr>
        <w:widowControl w:val="0"/>
        <w:numPr>
          <w:ilvl w:val="1"/>
          <w:numId w:val="1"/>
        </w:numPr>
        <w:tabs>
          <w:tab w:val="left" w:pos="1178"/>
        </w:tabs>
        <w:autoSpaceDE w:val="0"/>
        <w:autoSpaceDN w:val="0"/>
        <w:spacing w:after="0" w:line="240" w:lineRule="auto"/>
        <w:ind w:right="103" w:firstLine="709"/>
        <w:jc w:val="both"/>
        <w:rPr>
          <w:rFonts w:ascii="Times New Roman" w:eastAsia="Times New Roman" w:hAnsi="Times New Roman" w:cs="Times New Roman"/>
        </w:rPr>
      </w:pPr>
      <w:r w:rsidRPr="00CF5102">
        <w:rPr>
          <w:rFonts w:ascii="Times New Roman" w:eastAsia="Times New Roman" w:hAnsi="Times New Roman" w:cs="Times New Roman"/>
          <w:b/>
          <w:i/>
        </w:rPr>
        <w:t>Ситуации</w:t>
      </w:r>
      <w:r w:rsidRPr="00CF5102">
        <w:rPr>
          <w:rFonts w:ascii="Times New Roman" w:eastAsia="Times New Roman" w:hAnsi="Times New Roman" w:cs="Times New Roman"/>
          <w:b/>
          <w:i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  <w:b/>
          <w:i/>
        </w:rPr>
        <w:t>насильственного</w:t>
      </w:r>
      <w:r w:rsidRPr="00CF5102">
        <w:rPr>
          <w:rFonts w:ascii="Times New Roman" w:eastAsia="Times New Roman" w:hAnsi="Times New Roman" w:cs="Times New Roman"/>
          <w:b/>
          <w:i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  <w:b/>
          <w:i/>
        </w:rPr>
        <w:t>поведения</w:t>
      </w:r>
      <w:r w:rsidRPr="00CF5102">
        <w:rPr>
          <w:rFonts w:ascii="Times New Roman" w:eastAsia="Times New Roman" w:hAnsi="Times New Roman" w:cs="Times New Roman"/>
          <w:b/>
          <w:i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  <w:b/>
          <w:i/>
        </w:rPr>
        <w:t>со</w:t>
      </w:r>
      <w:r w:rsidRPr="00CF5102">
        <w:rPr>
          <w:rFonts w:ascii="Times New Roman" w:eastAsia="Times New Roman" w:hAnsi="Times New Roman" w:cs="Times New Roman"/>
          <w:b/>
          <w:i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  <w:b/>
          <w:i/>
        </w:rPr>
        <w:t>стороны</w:t>
      </w:r>
      <w:r w:rsidRPr="00CF5102">
        <w:rPr>
          <w:rFonts w:ascii="Times New Roman" w:eastAsia="Times New Roman" w:hAnsi="Times New Roman" w:cs="Times New Roman"/>
          <w:b/>
          <w:i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  <w:b/>
          <w:i/>
        </w:rPr>
        <w:t>незнакомого</w:t>
      </w:r>
      <w:r w:rsidRPr="00CF5102">
        <w:rPr>
          <w:rFonts w:ascii="Times New Roman" w:eastAsia="Times New Roman" w:hAnsi="Times New Roman" w:cs="Times New Roman"/>
          <w:b/>
          <w:i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  <w:b/>
          <w:i/>
        </w:rPr>
        <w:t>взрослого.</w:t>
      </w:r>
      <w:r w:rsidRPr="00CF5102">
        <w:rPr>
          <w:rFonts w:ascii="Times New Roman" w:eastAsia="Times New Roman" w:hAnsi="Times New Roman" w:cs="Times New Roman"/>
          <w:b/>
          <w:i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Следует</w:t>
      </w:r>
      <w:r w:rsidRPr="00CF5102">
        <w:rPr>
          <w:rFonts w:ascii="Times New Roman" w:eastAsia="Times New Roman" w:hAnsi="Times New Roman" w:cs="Times New Roman"/>
          <w:spacing w:val="-57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рассмотреть и обсудить возможные ситуации насильственного поведения взрослого (хватает за руку,</w:t>
      </w:r>
      <w:r w:rsidRPr="00CF5102">
        <w:rPr>
          <w:rFonts w:ascii="Times New Roman" w:eastAsia="Times New Roman" w:hAnsi="Times New Roman" w:cs="Times New Roman"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берет на руки, затаскивает в машину, подталкивает в подъезд или какое-либо строение) и объяснить</w:t>
      </w:r>
      <w:r w:rsidRPr="00CF5102">
        <w:rPr>
          <w:rFonts w:ascii="Times New Roman" w:eastAsia="Times New Roman" w:hAnsi="Times New Roman" w:cs="Times New Roman"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детям,</w:t>
      </w:r>
      <w:r w:rsidRPr="00CF5102">
        <w:rPr>
          <w:rFonts w:ascii="Times New Roman" w:eastAsia="Times New Roman" w:hAnsi="Times New Roman" w:cs="Times New Roman"/>
          <w:spacing w:val="10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как</w:t>
      </w:r>
      <w:r w:rsidRPr="00CF5102">
        <w:rPr>
          <w:rFonts w:ascii="Times New Roman" w:eastAsia="Times New Roman" w:hAnsi="Times New Roman" w:cs="Times New Roman"/>
          <w:spacing w:val="10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следует</w:t>
      </w:r>
      <w:r w:rsidRPr="00CF5102">
        <w:rPr>
          <w:rFonts w:ascii="Times New Roman" w:eastAsia="Times New Roman" w:hAnsi="Times New Roman" w:cs="Times New Roman"/>
          <w:spacing w:val="9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вести</w:t>
      </w:r>
      <w:r w:rsidRPr="00CF5102">
        <w:rPr>
          <w:rFonts w:ascii="Times New Roman" w:eastAsia="Times New Roman" w:hAnsi="Times New Roman" w:cs="Times New Roman"/>
          <w:spacing w:val="10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себя</w:t>
      </w:r>
      <w:r w:rsidRPr="00CF5102">
        <w:rPr>
          <w:rFonts w:ascii="Times New Roman" w:eastAsia="Times New Roman" w:hAnsi="Times New Roman" w:cs="Times New Roman"/>
          <w:spacing w:val="10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в</w:t>
      </w:r>
      <w:r w:rsidRPr="00CF5102">
        <w:rPr>
          <w:rFonts w:ascii="Times New Roman" w:eastAsia="Times New Roman" w:hAnsi="Times New Roman" w:cs="Times New Roman"/>
          <w:spacing w:val="9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подобных</w:t>
      </w:r>
      <w:r w:rsidRPr="00CF5102">
        <w:rPr>
          <w:rFonts w:ascii="Times New Roman" w:eastAsia="Times New Roman" w:hAnsi="Times New Roman" w:cs="Times New Roman"/>
          <w:spacing w:val="10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ситуациях.</w:t>
      </w:r>
      <w:r w:rsidRPr="00CF5102">
        <w:rPr>
          <w:rFonts w:ascii="Times New Roman" w:eastAsia="Times New Roman" w:hAnsi="Times New Roman" w:cs="Times New Roman"/>
          <w:spacing w:val="10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Защитное</w:t>
      </w:r>
      <w:r w:rsidRPr="00CF5102">
        <w:rPr>
          <w:rFonts w:ascii="Times New Roman" w:eastAsia="Times New Roman" w:hAnsi="Times New Roman" w:cs="Times New Roman"/>
          <w:spacing w:val="10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поведение</w:t>
      </w:r>
      <w:r w:rsidRPr="00CF5102">
        <w:rPr>
          <w:rFonts w:ascii="Times New Roman" w:eastAsia="Times New Roman" w:hAnsi="Times New Roman" w:cs="Times New Roman"/>
          <w:spacing w:val="10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целесообразно</w:t>
      </w:r>
      <w:r w:rsidRPr="00CF5102">
        <w:rPr>
          <w:rFonts w:ascii="Times New Roman" w:eastAsia="Times New Roman" w:hAnsi="Times New Roman" w:cs="Times New Roman"/>
          <w:spacing w:val="8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отрабатывать</w:t>
      </w:r>
      <w:r w:rsidRPr="00CF5102">
        <w:rPr>
          <w:rFonts w:ascii="Times New Roman" w:eastAsia="Times New Roman" w:hAnsi="Times New Roman" w:cs="Times New Roman"/>
          <w:spacing w:val="-57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в ходе специальных тренингов. Дети должны знать, что при возникновении опасности им надо громко</w:t>
      </w:r>
      <w:r w:rsidRPr="00CF5102">
        <w:rPr>
          <w:rFonts w:ascii="Times New Roman" w:eastAsia="Times New Roman" w:hAnsi="Times New Roman" w:cs="Times New Roman"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кричать,</w:t>
      </w:r>
      <w:r w:rsidRPr="00CF5102">
        <w:rPr>
          <w:rFonts w:ascii="Times New Roman" w:eastAsia="Times New Roman" w:hAnsi="Times New Roman" w:cs="Times New Roman"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призывая</w:t>
      </w:r>
      <w:r w:rsidRPr="00CF5102">
        <w:rPr>
          <w:rFonts w:ascii="Times New Roman" w:eastAsia="Times New Roman" w:hAnsi="Times New Roman" w:cs="Times New Roman"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на</w:t>
      </w:r>
      <w:r w:rsidRPr="00CF5102">
        <w:rPr>
          <w:rFonts w:ascii="Times New Roman" w:eastAsia="Times New Roman" w:hAnsi="Times New Roman" w:cs="Times New Roman"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помощь</w:t>
      </w:r>
      <w:r w:rsidRPr="00CF5102">
        <w:rPr>
          <w:rFonts w:ascii="Times New Roman" w:eastAsia="Times New Roman" w:hAnsi="Times New Roman" w:cs="Times New Roman"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и</w:t>
      </w:r>
      <w:r w:rsidRPr="00CF5102">
        <w:rPr>
          <w:rFonts w:ascii="Times New Roman" w:eastAsia="Times New Roman" w:hAnsi="Times New Roman" w:cs="Times New Roman"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привлекая</w:t>
      </w:r>
      <w:r w:rsidRPr="00CF5102">
        <w:rPr>
          <w:rFonts w:ascii="Times New Roman" w:eastAsia="Times New Roman" w:hAnsi="Times New Roman" w:cs="Times New Roman"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внимание</w:t>
      </w:r>
      <w:r w:rsidRPr="00CF5102">
        <w:rPr>
          <w:rFonts w:ascii="Times New Roman" w:eastAsia="Times New Roman" w:hAnsi="Times New Roman" w:cs="Times New Roman"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окружающих:</w:t>
      </w:r>
      <w:r w:rsidRPr="00CF5102">
        <w:rPr>
          <w:rFonts w:ascii="Times New Roman" w:eastAsia="Times New Roman" w:hAnsi="Times New Roman" w:cs="Times New Roman"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«На</w:t>
      </w:r>
      <w:r w:rsidRPr="00CF5102">
        <w:rPr>
          <w:rFonts w:ascii="Times New Roman" w:eastAsia="Times New Roman" w:hAnsi="Times New Roman" w:cs="Times New Roman"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помощь,</w:t>
      </w:r>
      <w:r w:rsidRPr="00CF5102">
        <w:rPr>
          <w:rFonts w:ascii="Times New Roman" w:eastAsia="Times New Roman" w:hAnsi="Times New Roman" w:cs="Times New Roman"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помогите,</w:t>
      </w:r>
      <w:r w:rsidRPr="00CF5102">
        <w:rPr>
          <w:rFonts w:ascii="Times New Roman" w:eastAsia="Times New Roman" w:hAnsi="Times New Roman" w:cs="Times New Roman"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чужой</w:t>
      </w:r>
      <w:r w:rsidRPr="00CF5102">
        <w:rPr>
          <w:rFonts w:ascii="Times New Roman" w:eastAsia="Times New Roman" w:hAnsi="Times New Roman" w:cs="Times New Roman"/>
          <w:spacing w:val="-57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человек!»</w:t>
      </w:r>
    </w:p>
    <w:p w:rsidR="00CF5102" w:rsidRPr="00CF5102" w:rsidRDefault="00CF5102" w:rsidP="00CF5102">
      <w:pPr>
        <w:widowControl w:val="0"/>
        <w:autoSpaceDE w:val="0"/>
        <w:autoSpaceDN w:val="0"/>
        <w:spacing w:after="0" w:line="240" w:lineRule="auto"/>
        <w:ind w:left="107" w:right="106" w:firstLine="709"/>
        <w:jc w:val="both"/>
        <w:rPr>
          <w:rFonts w:ascii="Times New Roman" w:eastAsia="Times New Roman" w:hAnsi="Times New Roman" w:cs="Times New Roman"/>
        </w:rPr>
      </w:pPr>
      <w:r w:rsidRPr="00CF5102">
        <w:rPr>
          <w:rFonts w:ascii="Times New Roman" w:eastAsia="Times New Roman" w:hAnsi="Times New Roman" w:cs="Times New Roman"/>
        </w:rPr>
        <w:t>Цель</w:t>
      </w:r>
      <w:r w:rsidRPr="00CF5102">
        <w:rPr>
          <w:rFonts w:ascii="Times New Roman" w:eastAsia="Times New Roman" w:hAnsi="Times New Roman" w:cs="Times New Roman"/>
          <w:spacing w:val="1"/>
        </w:rPr>
        <w:t xml:space="preserve">  </w:t>
      </w:r>
      <w:r w:rsidRPr="00CF5102">
        <w:rPr>
          <w:rFonts w:ascii="Times New Roman" w:eastAsia="Times New Roman" w:hAnsi="Times New Roman" w:cs="Times New Roman"/>
        </w:rPr>
        <w:t>—</w:t>
      </w:r>
      <w:r w:rsidRPr="00CF5102">
        <w:rPr>
          <w:rFonts w:ascii="Times New Roman" w:eastAsia="Times New Roman" w:hAnsi="Times New Roman" w:cs="Times New Roman"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научить</w:t>
      </w:r>
      <w:r w:rsidRPr="00CF5102">
        <w:rPr>
          <w:rFonts w:ascii="Times New Roman" w:eastAsia="Times New Roman" w:hAnsi="Times New Roman" w:cs="Times New Roman"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детей,</w:t>
      </w:r>
      <w:r w:rsidRPr="00CF5102">
        <w:rPr>
          <w:rFonts w:ascii="Times New Roman" w:eastAsia="Times New Roman" w:hAnsi="Times New Roman" w:cs="Times New Roman"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прежде</w:t>
      </w:r>
      <w:r w:rsidRPr="00CF5102">
        <w:rPr>
          <w:rFonts w:ascii="Times New Roman" w:eastAsia="Times New Roman" w:hAnsi="Times New Roman" w:cs="Times New Roman"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всего</w:t>
      </w:r>
      <w:r w:rsidRPr="00CF5102">
        <w:rPr>
          <w:rFonts w:ascii="Times New Roman" w:eastAsia="Times New Roman" w:hAnsi="Times New Roman" w:cs="Times New Roman"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застенчивых,</w:t>
      </w:r>
      <w:r w:rsidRPr="00CF5102">
        <w:rPr>
          <w:rFonts w:ascii="Times New Roman" w:eastAsia="Times New Roman" w:hAnsi="Times New Roman" w:cs="Times New Roman"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робких,</w:t>
      </w:r>
      <w:r w:rsidRPr="00CF5102">
        <w:rPr>
          <w:rFonts w:ascii="Times New Roman" w:eastAsia="Times New Roman" w:hAnsi="Times New Roman" w:cs="Times New Roman"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неуверенных</w:t>
      </w:r>
      <w:r w:rsidRPr="00CF5102">
        <w:rPr>
          <w:rFonts w:ascii="Times New Roman" w:eastAsia="Times New Roman" w:hAnsi="Times New Roman" w:cs="Times New Roman"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в</w:t>
      </w:r>
      <w:r w:rsidRPr="00CF5102">
        <w:rPr>
          <w:rFonts w:ascii="Times New Roman" w:eastAsia="Times New Roman" w:hAnsi="Times New Roman" w:cs="Times New Roman"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себе,</w:t>
      </w:r>
      <w:r w:rsidRPr="00CF5102">
        <w:rPr>
          <w:rFonts w:ascii="Times New Roman" w:eastAsia="Times New Roman" w:hAnsi="Times New Roman" w:cs="Times New Roman"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правильно</w:t>
      </w:r>
      <w:r w:rsidRPr="00CF5102">
        <w:rPr>
          <w:rFonts w:ascii="Times New Roman" w:eastAsia="Times New Roman" w:hAnsi="Times New Roman" w:cs="Times New Roman"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себя</w:t>
      </w:r>
      <w:r w:rsidRPr="00CF5102">
        <w:rPr>
          <w:rFonts w:ascii="Times New Roman" w:eastAsia="Times New Roman" w:hAnsi="Times New Roman" w:cs="Times New Roman"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вести,</w:t>
      </w:r>
      <w:r w:rsidRPr="00CF5102">
        <w:rPr>
          <w:rFonts w:ascii="Times New Roman" w:eastAsia="Times New Roman" w:hAnsi="Times New Roman" w:cs="Times New Roman"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чтобы</w:t>
      </w:r>
      <w:r w:rsidRPr="00CF5102">
        <w:rPr>
          <w:rFonts w:ascii="Times New Roman" w:eastAsia="Times New Roman" w:hAnsi="Times New Roman" w:cs="Times New Roman"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окружающие</w:t>
      </w:r>
      <w:r w:rsidRPr="00CF5102">
        <w:rPr>
          <w:rFonts w:ascii="Times New Roman" w:eastAsia="Times New Roman" w:hAnsi="Times New Roman" w:cs="Times New Roman"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поняли,</w:t>
      </w:r>
      <w:r w:rsidRPr="00CF5102">
        <w:rPr>
          <w:rFonts w:ascii="Times New Roman" w:eastAsia="Times New Roman" w:hAnsi="Times New Roman" w:cs="Times New Roman"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что</w:t>
      </w:r>
      <w:r w:rsidRPr="00CF5102">
        <w:rPr>
          <w:rFonts w:ascii="Times New Roman" w:eastAsia="Times New Roman" w:hAnsi="Times New Roman" w:cs="Times New Roman"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совершается</w:t>
      </w:r>
      <w:r w:rsidRPr="00CF5102">
        <w:rPr>
          <w:rFonts w:ascii="Times New Roman" w:eastAsia="Times New Roman" w:hAnsi="Times New Roman" w:cs="Times New Roman"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насилие,</w:t>
      </w:r>
      <w:r w:rsidRPr="00CF5102">
        <w:rPr>
          <w:rFonts w:ascii="Times New Roman" w:eastAsia="Times New Roman" w:hAnsi="Times New Roman" w:cs="Times New Roman"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и</w:t>
      </w:r>
      <w:r w:rsidRPr="00CF5102">
        <w:rPr>
          <w:rFonts w:ascii="Times New Roman" w:eastAsia="Times New Roman" w:hAnsi="Times New Roman" w:cs="Times New Roman"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не</w:t>
      </w:r>
      <w:r w:rsidRPr="00CF5102">
        <w:rPr>
          <w:rFonts w:ascii="Times New Roman" w:eastAsia="Times New Roman" w:hAnsi="Times New Roman" w:cs="Times New Roman"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спутали</w:t>
      </w:r>
      <w:r w:rsidRPr="00CF5102">
        <w:rPr>
          <w:rFonts w:ascii="Times New Roman" w:eastAsia="Times New Roman" w:hAnsi="Times New Roman" w:cs="Times New Roman"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его</w:t>
      </w:r>
      <w:r w:rsidRPr="00CF5102">
        <w:rPr>
          <w:rFonts w:ascii="Times New Roman" w:eastAsia="Times New Roman" w:hAnsi="Times New Roman" w:cs="Times New Roman"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с</w:t>
      </w:r>
      <w:r w:rsidRPr="00CF5102">
        <w:rPr>
          <w:rFonts w:ascii="Times New Roman" w:eastAsia="Times New Roman" w:hAnsi="Times New Roman" w:cs="Times New Roman"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обычными детскими капризами.</w:t>
      </w:r>
    </w:p>
    <w:p w:rsidR="00CF5102" w:rsidRPr="00CF5102" w:rsidRDefault="00CF5102" w:rsidP="00CF5102">
      <w:pPr>
        <w:widowControl w:val="0"/>
        <w:numPr>
          <w:ilvl w:val="1"/>
          <w:numId w:val="1"/>
        </w:numPr>
        <w:tabs>
          <w:tab w:val="left" w:pos="1178"/>
        </w:tabs>
        <w:autoSpaceDE w:val="0"/>
        <w:autoSpaceDN w:val="0"/>
        <w:spacing w:after="0" w:line="240" w:lineRule="auto"/>
        <w:ind w:right="106" w:firstLine="709"/>
        <w:jc w:val="both"/>
        <w:rPr>
          <w:rFonts w:ascii="Times New Roman" w:eastAsia="Times New Roman" w:hAnsi="Times New Roman" w:cs="Times New Roman"/>
        </w:rPr>
      </w:pPr>
      <w:r w:rsidRPr="00CF5102">
        <w:rPr>
          <w:rFonts w:ascii="Times New Roman" w:eastAsia="Times New Roman" w:hAnsi="Times New Roman" w:cs="Times New Roman"/>
          <w:b/>
          <w:i/>
        </w:rPr>
        <w:t xml:space="preserve">Ребенок и другие дети, в том числе подростки. </w:t>
      </w:r>
      <w:r w:rsidRPr="00CF5102">
        <w:rPr>
          <w:rFonts w:ascii="Times New Roman" w:eastAsia="Times New Roman" w:hAnsi="Times New Roman" w:cs="Times New Roman"/>
        </w:rPr>
        <w:t>Ребенку нужно объяснить, что он должен</w:t>
      </w:r>
      <w:r w:rsidRPr="00CF5102">
        <w:rPr>
          <w:rFonts w:ascii="Times New Roman" w:eastAsia="Times New Roman" w:hAnsi="Times New Roman" w:cs="Times New Roman"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уметь сказать «нет» другим детям, прежде всего подросткам, которые хотят втянуть его в опасную</w:t>
      </w:r>
      <w:r w:rsidRPr="00CF5102">
        <w:rPr>
          <w:rFonts w:ascii="Times New Roman" w:eastAsia="Times New Roman" w:hAnsi="Times New Roman" w:cs="Times New Roman"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ситуацию,</w:t>
      </w:r>
      <w:r w:rsidRPr="00CF5102">
        <w:rPr>
          <w:rFonts w:ascii="Times New Roman" w:eastAsia="Times New Roman" w:hAnsi="Times New Roman" w:cs="Times New Roman"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например,</w:t>
      </w:r>
      <w:r w:rsidRPr="00CF5102">
        <w:rPr>
          <w:rFonts w:ascii="Times New Roman" w:eastAsia="Times New Roman" w:hAnsi="Times New Roman" w:cs="Times New Roman"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пойти</w:t>
      </w:r>
      <w:r w:rsidRPr="00CF5102">
        <w:rPr>
          <w:rFonts w:ascii="Times New Roman" w:eastAsia="Times New Roman" w:hAnsi="Times New Roman" w:cs="Times New Roman"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посмотреть,</w:t>
      </w:r>
      <w:r w:rsidRPr="00CF5102">
        <w:rPr>
          <w:rFonts w:ascii="Times New Roman" w:eastAsia="Times New Roman" w:hAnsi="Times New Roman" w:cs="Times New Roman"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что</w:t>
      </w:r>
      <w:r w:rsidRPr="00CF5102">
        <w:rPr>
          <w:rFonts w:ascii="Times New Roman" w:eastAsia="Times New Roman" w:hAnsi="Times New Roman" w:cs="Times New Roman"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происходит</w:t>
      </w:r>
      <w:r w:rsidRPr="00CF5102">
        <w:rPr>
          <w:rFonts w:ascii="Times New Roman" w:eastAsia="Times New Roman" w:hAnsi="Times New Roman" w:cs="Times New Roman"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на</w:t>
      </w:r>
      <w:r w:rsidRPr="00CF5102">
        <w:rPr>
          <w:rFonts w:ascii="Times New Roman" w:eastAsia="Times New Roman" w:hAnsi="Times New Roman" w:cs="Times New Roman"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стройке;</w:t>
      </w:r>
      <w:r w:rsidRPr="00CF5102">
        <w:rPr>
          <w:rFonts w:ascii="Times New Roman" w:eastAsia="Times New Roman" w:hAnsi="Times New Roman" w:cs="Times New Roman"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разжечь</w:t>
      </w:r>
      <w:r w:rsidRPr="00CF5102">
        <w:rPr>
          <w:rFonts w:ascii="Times New Roman" w:eastAsia="Times New Roman" w:hAnsi="Times New Roman" w:cs="Times New Roman"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костер;</w:t>
      </w:r>
      <w:r w:rsidRPr="00CF5102">
        <w:rPr>
          <w:rFonts w:ascii="Times New Roman" w:eastAsia="Times New Roman" w:hAnsi="Times New Roman" w:cs="Times New Roman"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забраться</w:t>
      </w:r>
      <w:r w:rsidRPr="00CF5102">
        <w:rPr>
          <w:rFonts w:ascii="Times New Roman" w:eastAsia="Times New Roman" w:hAnsi="Times New Roman" w:cs="Times New Roman"/>
          <w:spacing w:val="60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на</w:t>
      </w:r>
      <w:r w:rsidRPr="00CF5102">
        <w:rPr>
          <w:rFonts w:ascii="Times New Roman" w:eastAsia="Times New Roman" w:hAnsi="Times New Roman" w:cs="Times New Roman"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чердак дома и вылезти на крышу; спуститься в подвал; поиграть в лифте; «поэкспериментировать» с</w:t>
      </w:r>
      <w:r w:rsidRPr="00CF5102">
        <w:rPr>
          <w:rFonts w:ascii="Times New Roman" w:eastAsia="Times New Roman" w:hAnsi="Times New Roman" w:cs="Times New Roman"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лекарствами и пахучими веществами; залезть на дерево; забраться в чужой сад или огород; пойти в лес</w:t>
      </w:r>
      <w:r w:rsidRPr="00CF5102">
        <w:rPr>
          <w:rFonts w:ascii="Times New Roman" w:eastAsia="Times New Roman" w:hAnsi="Times New Roman" w:cs="Times New Roman"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или</w:t>
      </w:r>
      <w:r w:rsidRPr="00CF5102">
        <w:rPr>
          <w:rFonts w:ascii="Times New Roman" w:eastAsia="Times New Roman" w:hAnsi="Times New Roman" w:cs="Times New Roman"/>
          <w:spacing w:val="-2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на</w:t>
      </w:r>
      <w:r w:rsidRPr="00CF5102">
        <w:rPr>
          <w:rFonts w:ascii="Times New Roman" w:eastAsia="Times New Roman" w:hAnsi="Times New Roman" w:cs="Times New Roman"/>
          <w:spacing w:val="-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железнодорожную</w:t>
      </w:r>
      <w:r w:rsidRPr="00CF5102">
        <w:rPr>
          <w:rFonts w:ascii="Times New Roman" w:eastAsia="Times New Roman" w:hAnsi="Times New Roman" w:cs="Times New Roman"/>
          <w:spacing w:val="-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станцию.</w:t>
      </w:r>
    </w:p>
    <w:p w:rsidR="00CF5102" w:rsidRPr="00CF5102" w:rsidRDefault="00CF5102" w:rsidP="00CF5102">
      <w:pPr>
        <w:widowControl w:val="0"/>
        <w:numPr>
          <w:ilvl w:val="1"/>
          <w:numId w:val="1"/>
        </w:numPr>
        <w:tabs>
          <w:tab w:val="left" w:pos="1178"/>
        </w:tabs>
        <w:autoSpaceDE w:val="0"/>
        <w:autoSpaceDN w:val="0"/>
        <w:spacing w:after="0" w:line="240" w:lineRule="auto"/>
        <w:ind w:right="104" w:firstLine="709"/>
        <w:jc w:val="both"/>
        <w:rPr>
          <w:rFonts w:ascii="Times New Roman" w:eastAsia="Times New Roman" w:hAnsi="Times New Roman" w:cs="Times New Roman"/>
        </w:rPr>
      </w:pPr>
      <w:r w:rsidRPr="00CF5102">
        <w:rPr>
          <w:rFonts w:ascii="Times New Roman" w:eastAsia="Times New Roman" w:hAnsi="Times New Roman" w:cs="Times New Roman"/>
          <w:b/>
          <w:i/>
        </w:rPr>
        <w:t>Если</w:t>
      </w:r>
      <w:r w:rsidRPr="00CF5102">
        <w:rPr>
          <w:rFonts w:ascii="Times New Roman" w:eastAsia="Times New Roman" w:hAnsi="Times New Roman" w:cs="Times New Roman"/>
          <w:b/>
          <w:i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  <w:b/>
          <w:i/>
        </w:rPr>
        <w:t>«чужой»</w:t>
      </w:r>
      <w:r w:rsidRPr="00CF5102">
        <w:rPr>
          <w:rFonts w:ascii="Times New Roman" w:eastAsia="Times New Roman" w:hAnsi="Times New Roman" w:cs="Times New Roman"/>
          <w:b/>
          <w:i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  <w:b/>
          <w:i/>
        </w:rPr>
        <w:t>приходит</w:t>
      </w:r>
      <w:r w:rsidRPr="00CF5102">
        <w:rPr>
          <w:rFonts w:ascii="Times New Roman" w:eastAsia="Times New Roman" w:hAnsi="Times New Roman" w:cs="Times New Roman"/>
          <w:b/>
          <w:i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  <w:b/>
          <w:i/>
        </w:rPr>
        <w:t>в</w:t>
      </w:r>
      <w:r w:rsidRPr="00CF5102">
        <w:rPr>
          <w:rFonts w:ascii="Times New Roman" w:eastAsia="Times New Roman" w:hAnsi="Times New Roman" w:cs="Times New Roman"/>
          <w:b/>
          <w:i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  <w:b/>
          <w:i/>
        </w:rPr>
        <w:t>дом.</w:t>
      </w:r>
      <w:r w:rsidRPr="00CF5102">
        <w:rPr>
          <w:rFonts w:ascii="Times New Roman" w:eastAsia="Times New Roman" w:hAnsi="Times New Roman" w:cs="Times New Roman"/>
          <w:b/>
          <w:i/>
          <w:spacing w:val="1"/>
        </w:rPr>
        <w:t xml:space="preserve"> </w:t>
      </w:r>
      <w:proofErr w:type="gramStart"/>
      <w:r w:rsidRPr="00CF5102">
        <w:rPr>
          <w:rFonts w:ascii="Times New Roman" w:eastAsia="Times New Roman" w:hAnsi="Times New Roman" w:cs="Times New Roman"/>
        </w:rPr>
        <w:t>Необходимо</w:t>
      </w:r>
      <w:r w:rsidRPr="00CF5102">
        <w:rPr>
          <w:rFonts w:ascii="Times New Roman" w:eastAsia="Times New Roman" w:hAnsi="Times New Roman" w:cs="Times New Roman"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разъяснить</w:t>
      </w:r>
      <w:r w:rsidRPr="00CF5102">
        <w:rPr>
          <w:rFonts w:ascii="Times New Roman" w:eastAsia="Times New Roman" w:hAnsi="Times New Roman" w:cs="Times New Roman"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детям,</w:t>
      </w:r>
      <w:r w:rsidRPr="00CF5102">
        <w:rPr>
          <w:rFonts w:ascii="Times New Roman" w:eastAsia="Times New Roman" w:hAnsi="Times New Roman" w:cs="Times New Roman"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что</w:t>
      </w:r>
      <w:r w:rsidRPr="00CF5102">
        <w:rPr>
          <w:rFonts w:ascii="Times New Roman" w:eastAsia="Times New Roman" w:hAnsi="Times New Roman" w:cs="Times New Roman"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опасности</w:t>
      </w:r>
      <w:r w:rsidRPr="00CF5102">
        <w:rPr>
          <w:rFonts w:ascii="Times New Roman" w:eastAsia="Times New Roman" w:hAnsi="Times New Roman" w:cs="Times New Roman"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могут</w:t>
      </w:r>
      <w:r w:rsidRPr="00CF5102">
        <w:rPr>
          <w:rFonts w:ascii="Times New Roman" w:eastAsia="Times New Roman" w:hAnsi="Times New Roman" w:cs="Times New Roman"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подстерегать</w:t>
      </w:r>
      <w:r w:rsidRPr="00CF5102">
        <w:rPr>
          <w:rFonts w:ascii="Times New Roman" w:eastAsia="Times New Roman" w:hAnsi="Times New Roman" w:cs="Times New Roman"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их</w:t>
      </w:r>
      <w:r w:rsidRPr="00CF5102">
        <w:rPr>
          <w:rFonts w:ascii="Times New Roman" w:eastAsia="Times New Roman" w:hAnsi="Times New Roman" w:cs="Times New Roman"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не</w:t>
      </w:r>
      <w:r w:rsidRPr="00CF5102">
        <w:rPr>
          <w:rFonts w:ascii="Times New Roman" w:eastAsia="Times New Roman" w:hAnsi="Times New Roman" w:cs="Times New Roman"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только</w:t>
      </w:r>
      <w:r w:rsidRPr="00CF5102">
        <w:rPr>
          <w:rFonts w:ascii="Times New Roman" w:eastAsia="Times New Roman" w:hAnsi="Times New Roman" w:cs="Times New Roman"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на</w:t>
      </w:r>
      <w:r w:rsidRPr="00CF5102">
        <w:rPr>
          <w:rFonts w:ascii="Times New Roman" w:eastAsia="Times New Roman" w:hAnsi="Times New Roman" w:cs="Times New Roman"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улице,</w:t>
      </w:r>
      <w:r w:rsidRPr="00CF5102">
        <w:rPr>
          <w:rFonts w:ascii="Times New Roman" w:eastAsia="Times New Roman" w:hAnsi="Times New Roman" w:cs="Times New Roman"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но</w:t>
      </w:r>
      <w:r w:rsidRPr="00CF5102">
        <w:rPr>
          <w:rFonts w:ascii="Times New Roman" w:eastAsia="Times New Roman" w:hAnsi="Times New Roman" w:cs="Times New Roman"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и</w:t>
      </w:r>
      <w:r w:rsidRPr="00CF5102">
        <w:rPr>
          <w:rFonts w:ascii="Times New Roman" w:eastAsia="Times New Roman" w:hAnsi="Times New Roman" w:cs="Times New Roman"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дома,</w:t>
      </w:r>
      <w:r w:rsidRPr="00CF5102">
        <w:rPr>
          <w:rFonts w:ascii="Times New Roman" w:eastAsia="Times New Roman" w:hAnsi="Times New Roman" w:cs="Times New Roman"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поэтому</w:t>
      </w:r>
      <w:r w:rsidRPr="00CF5102">
        <w:rPr>
          <w:rFonts w:ascii="Times New Roman" w:eastAsia="Times New Roman" w:hAnsi="Times New Roman" w:cs="Times New Roman"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нельзя</w:t>
      </w:r>
      <w:r w:rsidRPr="00CF5102">
        <w:rPr>
          <w:rFonts w:ascii="Times New Roman" w:eastAsia="Times New Roman" w:hAnsi="Times New Roman" w:cs="Times New Roman"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входить</w:t>
      </w:r>
      <w:r w:rsidRPr="00CF5102">
        <w:rPr>
          <w:rFonts w:ascii="Times New Roman" w:eastAsia="Times New Roman" w:hAnsi="Times New Roman" w:cs="Times New Roman"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в</w:t>
      </w:r>
      <w:r w:rsidRPr="00CF5102">
        <w:rPr>
          <w:rFonts w:ascii="Times New Roman" w:eastAsia="Times New Roman" w:hAnsi="Times New Roman" w:cs="Times New Roman"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подъезд</w:t>
      </w:r>
      <w:r w:rsidRPr="00CF5102">
        <w:rPr>
          <w:rFonts w:ascii="Times New Roman" w:eastAsia="Times New Roman" w:hAnsi="Times New Roman" w:cs="Times New Roman"/>
          <w:spacing w:val="60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одному,</w:t>
      </w:r>
      <w:r w:rsidRPr="00CF5102">
        <w:rPr>
          <w:rFonts w:ascii="Times New Roman" w:eastAsia="Times New Roman" w:hAnsi="Times New Roman" w:cs="Times New Roman"/>
          <w:spacing w:val="60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без</w:t>
      </w:r>
      <w:r w:rsidRPr="00CF5102">
        <w:rPr>
          <w:rFonts w:ascii="Times New Roman" w:eastAsia="Times New Roman" w:hAnsi="Times New Roman" w:cs="Times New Roman"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родителей или знакомых взрослых, нельзя открывать дверь чужому, даже если у незнакомого человека</w:t>
      </w:r>
      <w:r w:rsidRPr="00CF5102">
        <w:rPr>
          <w:rFonts w:ascii="Times New Roman" w:eastAsia="Times New Roman" w:hAnsi="Times New Roman" w:cs="Times New Roman"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ласковый</w:t>
      </w:r>
      <w:r w:rsidRPr="00CF5102">
        <w:rPr>
          <w:rFonts w:ascii="Times New Roman" w:eastAsia="Times New Roman" w:hAnsi="Times New Roman" w:cs="Times New Roman"/>
          <w:spacing w:val="15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голос</w:t>
      </w:r>
      <w:r w:rsidRPr="00CF5102">
        <w:rPr>
          <w:rFonts w:ascii="Times New Roman" w:eastAsia="Times New Roman" w:hAnsi="Times New Roman" w:cs="Times New Roman"/>
          <w:spacing w:val="17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или</w:t>
      </w:r>
      <w:r w:rsidRPr="00CF5102">
        <w:rPr>
          <w:rFonts w:ascii="Times New Roman" w:eastAsia="Times New Roman" w:hAnsi="Times New Roman" w:cs="Times New Roman"/>
          <w:spacing w:val="15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он</w:t>
      </w:r>
      <w:r w:rsidRPr="00CF5102">
        <w:rPr>
          <w:rFonts w:ascii="Times New Roman" w:eastAsia="Times New Roman" w:hAnsi="Times New Roman" w:cs="Times New Roman"/>
          <w:spacing w:val="16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представляется</w:t>
      </w:r>
      <w:r w:rsidRPr="00CF5102">
        <w:rPr>
          <w:rFonts w:ascii="Times New Roman" w:eastAsia="Times New Roman" w:hAnsi="Times New Roman" w:cs="Times New Roman"/>
          <w:spacing w:val="15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знакомым</w:t>
      </w:r>
      <w:r w:rsidRPr="00CF5102">
        <w:rPr>
          <w:rFonts w:ascii="Times New Roman" w:eastAsia="Times New Roman" w:hAnsi="Times New Roman" w:cs="Times New Roman"/>
          <w:spacing w:val="17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родителей,</w:t>
      </w:r>
      <w:r w:rsidRPr="00CF5102">
        <w:rPr>
          <w:rFonts w:ascii="Times New Roman" w:eastAsia="Times New Roman" w:hAnsi="Times New Roman" w:cs="Times New Roman"/>
          <w:spacing w:val="16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знает,</w:t>
      </w:r>
      <w:r w:rsidRPr="00CF5102">
        <w:rPr>
          <w:rFonts w:ascii="Times New Roman" w:eastAsia="Times New Roman" w:hAnsi="Times New Roman" w:cs="Times New Roman"/>
          <w:spacing w:val="16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как</w:t>
      </w:r>
      <w:r w:rsidRPr="00CF5102">
        <w:rPr>
          <w:rFonts w:ascii="Times New Roman" w:eastAsia="Times New Roman" w:hAnsi="Times New Roman" w:cs="Times New Roman"/>
          <w:spacing w:val="16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их</w:t>
      </w:r>
      <w:r w:rsidRPr="00CF5102">
        <w:rPr>
          <w:rFonts w:ascii="Times New Roman" w:eastAsia="Times New Roman" w:hAnsi="Times New Roman" w:cs="Times New Roman"/>
          <w:spacing w:val="15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зовут,</w:t>
      </w:r>
      <w:r w:rsidRPr="00CF5102">
        <w:rPr>
          <w:rFonts w:ascii="Times New Roman" w:eastAsia="Times New Roman" w:hAnsi="Times New Roman" w:cs="Times New Roman"/>
          <w:spacing w:val="16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и</w:t>
      </w:r>
      <w:r w:rsidRPr="00CF5102">
        <w:rPr>
          <w:rFonts w:ascii="Times New Roman" w:eastAsia="Times New Roman" w:hAnsi="Times New Roman" w:cs="Times New Roman"/>
          <w:spacing w:val="15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действует</w:t>
      </w:r>
      <w:r w:rsidRPr="00CF5102">
        <w:rPr>
          <w:rFonts w:ascii="Times New Roman" w:eastAsia="Times New Roman" w:hAnsi="Times New Roman" w:cs="Times New Roman"/>
          <w:spacing w:val="16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якобы</w:t>
      </w:r>
      <w:r w:rsidRPr="00CF5102">
        <w:rPr>
          <w:rFonts w:ascii="Times New Roman" w:eastAsia="Times New Roman" w:hAnsi="Times New Roman" w:cs="Times New Roman"/>
          <w:spacing w:val="15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от</w:t>
      </w:r>
      <w:r w:rsidRPr="00CF5102">
        <w:rPr>
          <w:rFonts w:ascii="Times New Roman" w:eastAsia="Times New Roman" w:hAnsi="Times New Roman" w:cs="Times New Roman"/>
          <w:spacing w:val="-57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их</w:t>
      </w:r>
      <w:r w:rsidRPr="00CF5102">
        <w:rPr>
          <w:rFonts w:ascii="Times New Roman" w:eastAsia="Times New Roman" w:hAnsi="Times New Roman" w:cs="Times New Roman"/>
          <w:spacing w:val="36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имени.</w:t>
      </w:r>
      <w:proofErr w:type="gramEnd"/>
      <w:r w:rsidRPr="00CF5102">
        <w:rPr>
          <w:rFonts w:ascii="Times New Roman" w:eastAsia="Times New Roman" w:hAnsi="Times New Roman" w:cs="Times New Roman"/>
          <w:spacing w:val="37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Целесообразно</w:t>
      </w:r>
      <w:r w:rsidRPr="00CF5102">
        <w:rPr>
          <w:rFonts w:ascii="Times New Roman" w:eastAsia="Times New Roman" w:hAnsi="Times New Roman" w:cs="Times New Roman"/>
          <w:spacing w:val="37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разыграть</w:t>
      </w:r>
      <w:r w:rsidRPr="00CF5102">
        <w:rPr>
          <w:rFonts w:ascii="Times New Roman" w:eastAsia="Times New Roman" w:hAnsi="Times New Roman" w:cs="Times New Roman"/>
          <w:spacing w:val="36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разные</w:t>
      </w:r>
      <w:r w:rsidRPr="00CF5102">
        <w:rPr>
          <w:rFonts w:ascii="Times New Roman" w:eastAsia="Times New Roman" w:hAnsi="Times New Roman" w:cs="Times New Roman"/>
          <w:spacing w:val="38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ситуации:</w:t>
      </w:r>
      <w:r w:rsidRPr="00CF5102">
        <w:rPr>
          <w:rFonts w:ascii="Times New Roman" w:eastAsia="Times New Roman" w:hAnsi="Times New Roman" w:cs="Times New Roman"/>
          <w:spacing w:val="37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ребенок</w:t>
      </w:r>
      <w:r w:rsidRPr="00CF5102">
        <w:rPr>
          <w:rFonts w:ascii="Times New Roman" w:eastAsia="Times New Roman" w:hAnsi="Times New Roman" w:cs="Times New Roman"/>
          <w:spacing w:val="37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дома</w:t>
      </w:r>
      <w:r w:rsidRPr="00CF5102">
        <w:rPr>
          <w:rFonts w:ascii="Times New Roman" w:eastAsia="Times New Roman" w:hAnsi="Times New Roman" w:cs="Times New Roman"/>
          <w:spacing w:val="36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один;</w:t>
      </w:r>
      <w:r w:rsidRPr="00CF5102">
        <w:rPr>
          <w:rFonts w:ascii="Times New Roman" w:eastAsia="Times New Roman" w:hAnsi="Times New Roman" w:cs="Times New Roman"/>
          <w:spacing w:val="37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ребенок</w:t>
      </w:r>
      <w:r w:rsidRPr="00CF5102">
        <w:rPr>
          <w:rFonts w:ascii="Times New Roman" w:eastAsia="Times New Roman" w:hAnsi="Times New Roman" w:cs="Times New Roman"/>
          <w:spacing w:val="37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дома</w:t>
      </w:r>
      <w:r w:rsidRPr="00CF5102">
        <w:rPr>
          <w:rFonts w:ascii="Times New Roman" w:eastAsia="Times New Roman" w:hAnsi="Times New Roman" w:cs="Times New Roman"/>
          <w:spacing w:val="37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с</w:t>
      </w:r>
      <w:r w:rsidRPr="00CF5102">
        <w:rPr>
          <w:rFonts w:ascii="Times New Roman" w:eastAsia="Times New Roman" w:hAnsi="Times New Roman" w:cs="Times New Roman"/>
          <w:spacing w:val="37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друзьями,</w:t>
      </w:r>
    </w:p>
    <w:p w:rsidR="00CF5102" w:rsidRPr="00CF5102" w:rsidRDefault="00CF5102" w:rsidP="00CF5102">
      <w:pPr>
        <w:spacing w:after="0" w:line="240" w:lineRule="auto"/>
        <w:rPr>
          <w:rFonts w:ascii="Times New Roman" w:eastAsia="Times New Roman" w:hAnsi="Times New Roman" w:cs="Times New Roman"/>
        </w:rPr>
        <w:sectPr w:rsidR="00CF5102" w:rsidRPr="00CF5102">
          <w:pgSz w:w="11910" w:h="16840"/>
          <w:pgMar w:top="760" w:right="460" w:bottom="280" w:left="460" w:header="720" w:footer="720" w:gutter="0"/>
          <w:cols w:space="720"/>
        </w:sectPr>
      </w:pPr>
    </w:p>
    <w:p w:rsidR="00CF5102" w:rsidRPr="00CF5102" w:rsidRDefault="00CF5102" w:rsidP="00CF5102">
      <w:pPr>
        <w:widowControl w:val="0"/>
        <w:autoSpaceDE w:val="0"/>
        <w:autoSpaceDN w:val="0"/>
        <w:spacing w:before="64" w:after="0" w:line="275" w:lineRule="exact"/>
        <w:ind w:left="107"/>
        <w:jc w:val="both"/>
        <w:rPr>
          <w:rFonts w:ascii="Times New Roman" w:eastAsia="Times New Roman" w:hAnsi="Times New Roman" w:cs="Times New Roman"/>
        </w:rPr>
      </w:pPr>
      <w:r w:rsidRPr="00CF5102">
        <w:rPr>
          <w:rFonts w:ascii="Times New Roman" w:eastAsia="Times New Roman" w:hAnsi="Times New Roman" w:cs="Times New Roman"/>
        </w:rPr>
        <w:lastRenderedPageBreak/>
        <w:t>братьями,</w:t>
      </w:r>
      <w:r w:rsidRPr="00CF5102">
        <w:rPr>
          <w:rFonts w:ascii="Times New Roman" w:eastAsia="Times New Roman" w:hAnsi="Times New Roman" w:cs="Times New Roman"/>
          <w:spacing w:val="-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сестрами; ребенок дома</w:t>
      </w:r>
      <w:r w:rsidRPr="00CF5102">
        <w:rPr>
          <w:rFonts w:ascii="Times New Roman" w:eastAsia="Times New Roman" w:hAnsi="Times New Roman" w:cs="Times New Roman"/>
          <w:spacing w:val="-2"/>
        </w:rPr>
        <w:t xml:space="preserve"> </w:t>
      </w:r>
      <w:proofErr w:type="gramStart"/>
      <w:r w:rsidRPr="00CF5102">
        <w:rPr>
          <w:rFonts w:ascii="Times New Roman" w:eastAsia="Times New Roman" w:hAnsi="Times New Roman" w:cs="Times New Roman"/>
        </w:rPr>
        <w:t>со</w:t>
      </w:r>
      <w:proofErr w:type="gramEnd"/>
      <w:r w:rsidRPr="00CF5102">
        <w:rPr>
          <w:rFonts w:ascii="Times New Roman" w:eastAsia="Times New Roman" w:hAnsi="Times New Roman" w:cs="Times New Roman"/>
        </w:rPr>
        <w:t xml:space="preserve"> взрослыми.</w:t>
      </w:r>
      <w:r w:rsidRPr="00CF5102">
        <w:rPr>
          <w:rFonts w:ascii="Times New Roman" w:eastAsia="Times New Roman" w:hAnsi="Times New Roman" w:cs="Times New Roman"/>
          <w:spacing w:val="-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В</w:t>
      </w:r>
      <w:r w:rsidRPr="00CF5102">
        <w:rPr>
          <w:rFonts w:ascii="Times New Roman" w:eastAsia="Times New Roman" w:hAnsi="Times New Roman" w:cs="Times New Roman"/>
          <w:spacing w:val="-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игровой</w:t>
      </w:r>
      <w:r w:rsidRPr="00CF5102">
        <w:rPr>
          <w:rFonts w:ascii="Times New Roman" w:eastAsia="Times New Roman" w:hAnsi="Times New Roman" w:cs="Times New Roman"/>
          <w:spacing w:val="-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тренинг</w:t>
      </w:r>
      <w:r w:rsidRPr="00CF5102">
        <w:rPr>
          <w:rFonts w:ascii="Times New Roman" w:eastAsia="Times New Roman" w:hAnsi="Times New Roman" w:cs="Times New Roman"/>
          <w:spacing w:val="-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необходимо включить разного</w:t>
      </w:r>
      <w:r w:rsidRPr="00CF5102">
        <w:rPr>
          <w:rFonts w:ascii="Times New Roman" w:eastAsia="Times New Roman" w:hAnsi="Times New Roman" w:cs="Times New Roman"/>
          <w:spacing w:val="-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рода</w:t>
      </w:r>
    </w:p>
    <w:p w:rsidR="00CF5102" w:rsidRPr="00CF5102" w:rsidRDefault="00CF5102" w:rsidP="00CF5102">
      <w:pPr>
        <w:widowControl w:val="0"/>
        <w:autoSpaceDE w:val="0"/>
        <w:autoSpaceDN w:val="0"/>
        <w:spacing w:after="0" w:line="240" w:lineRule="auto"/>
        <w:ind w:left="107" w:right="109"/>
        <w:jc w:val="both"/>
        <w:rPr>
          <w:rFonts w:ascii="Times New Roman" w:eastAsia="Times New Roman" w:hAnsi="Times New Roman" w:cs="Times New Roman"/>
        </w:rPr>
      </w:pPr>
      <w:r w:rsidRPr="00CF5102">
        <w:rPr>
          <w:rFonts w:ascii="Times New Roman" w:eastAsia="Times New Roman" w:hAnsi="Times New Roman" w:cs="Times New Roman"/>
        </w:rPr>
        <w:t>«уговоры», привлекательные обещания. Разыгрываемые для малышей ситуации могут подкрепляться</w:t>
      </w:r>
      <w:r w:rsidRPr="00CF5102">
        <w:rPr>
          <w:rFonts w:ascii="Times New Roman" w:eastAsia="Times New Roman" w:hAnsi="Times New Roman" w:cs="Times New Roman"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соответствующими</w:t>
      </w:r>
      <w:r w:rsidRPr="00CF5102">
        <w:rPr>
          <w:rFonts w:ascii="Times New Roman" w:eastAsia="Times New Roman" w:hAnsi="Times New Roman" w:cs="Times New Roman"/>
          <w:spacing w:val="-2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сказочными</w:t>
      </w:r>
      <w:r w:rsidRPr="00CF5102">
        <w:rPr>
          <w:rFonts w:ascii="Times New Roman" w:eastAsia="Times New Roman" w:hAnsi="Times New Roman" w:cs="Times New Roman"/>
          <w:spacing w:val="-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сюжетами,</w:t>
      </w:r>
      <w:r w:rsidRPr="00CF5102">
        <w:rPr>
          <w:rFonts w:ascii="Times New Roman" w:eastAsia="Times New Roman" w:hAnsi="Times New Roman" w:cs="Times New Roman"/>
          <w:spacing w:val="-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например</w:t>
      </w:r>
      <w:r w:rsidRPr="00CF5102">
        <w:rPr>
          <w:rFonts w:ascii="Times New Roman" w:eastAsia="Times New Roman" w:hAnsi="Times New Roman" w:cs="Times New Roman"/>
          <w:spacing w:val="-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«Волк и</w:t>
      </w:r>
      <w:r w:rsidRPr="00CF5102">
        <w:rPr>
          <w:rFonts w:ascii="Times New Roman" w:eastAsia="Times New Roman" w:hAnsi="Times New Roman" w:cs="Times New Roman"/>
          <w:spacing w:val="-2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семеро козлят».</w:t>
      </w:r>
    </w:p>
    <w:p w:rsidR="00CF5102" w:rsidRPr="00CF5102" w:rsidRDefault="00CF5102" w:rsidP="00CF5102">
      <w:pPr>
        <w:widowControl w:val="0"/>
        <w:numPr>
          <w:ilvl w:val="1"/>
          <w:numId w:val="1"/>
        </w:numPr>
        <w:tabs>
          <w:tab w:val="left" w:pos="1178"/>
        </w:tabs>
        <w:autoSpaceDE w:val="0"/>
        <w:autoSpaceDN w:val="0"/>
        <w:spacing w:after="0" w:line="240" w:lineRule="auto"/>
        <w:ind w:right="106" w:firstLine="709"/>
        <w:jc w:val="both"/>
        <w:rPr>
          <w:rFonts w:ascii="Times New Roman" w:eastAsia="Times New Roman" w:hAnsi="Times New Roman" w:cs="Times New Roman"/>
        </w:rPr>
      </w:pPr>
      <w:r w:rsidRPr="00CF5102">
        <w:rPr>
          <w:rFonts w:ascii="Times New Roman" w:eastAsia="Times New Roman" w:hAnsi="Times New Roman" w:cs="Times New Roman"/>
          <w:b/>
          <w:i/>
        </w:rPr>
        <w:t xml:space="preserve">Ребенок как объект сексуального насилия. </w:t>
      </w:r>
      <w:r w:rsidRPr="00CF5102">
        <w:rPr>
          <w:rFonts w:ascii="Times New Roman" w:eastAsia="Times New Roman" w:hAnsi="Times New Roman" w:cs="Times New Roman"/>
        </w:rPr>
        <w:t>Дома и на улице дети могут стать объектом</w:t>
      </w:r>
      <w:r w:rsidRPr="00CF5102">
        <w:rPr>
          <w:rFonts w:ascii="Times New Roman" w:eastAsia="Times New Roman" w:hAnsi="Times New Roman" w:cs="Times New Roman"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сексуального</w:t>
      </w:r>
      <w:r w:rsidRPr="00CF5102">
        <w:rPr>
          <w:rFonts w:ascii="Times New Roman" w:eastAsia="Times New Roman" w:hAnsi="Times New Roman" w:cs="Times New Roman"/>
          <w:spacing w:val="-2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насилия.</w:t>
      </w:r>
    </w:p>
    <w:p w:rsidR="00CF5102" w:rsidRPr="00CF5102" w:rsidRDefault="00CF5102" w:rsidP="00CF5102">
      <w:pPr>
        <w:widowControl w:val="0"/>
        <w:autoSpaceDE w:val="0"/>
        <w:autoSpaceDN w:val="0"/>
        <w:spacing w:after="0" w:line="240" w:lineRule="auto"/>
        <w:ind w:left="107" w:right="103" w:firstLine="709"/>
        <w:jc w:val="both"/>
        <w:rPr>
          <w:rFonts w:ascii="Times New Roman" w:eastAsia="Times New Roman" w:hAnsi="Times New Roman" w:cs="Times New Roman"/>
        </w:rPr>
      </w:pPr>
      <w:r w:rsidRPr="00CF5102">
        <w:rPr>
          <w:rFonts w:ascii="Times New Roman" w:eastAsia="Times New Roman" w:hAnsi="Times New Roman" w:cs="Times New Roman"/>
        </w:rPr>
        <w:t xml:space="preserve">Как должен вести себя родитель (педагог), если это уже </w:t>
      </w:r>
      <w:proofErr w:type="gramStart"/>
      <w:r w:rsidRPr="00CF5102">
        <w:rPr>
          <w:rFonts w:ascii="Times New Roman" w:eastAsia="Times New Roman" w:hAnsi="Times New Roman" w:cs="Times New Roman"/>
        </w:rPr>
        <w:t>произошло и ребенок доверил</w:t>
      </w:r>
      <w:proofErr w:type="gramEnd"/>
      <w:r w:rsidRPr="00CF5102">
        <w:rPr>
          <w:rFonts w:ascii="Times New Roman" w:eastAsia="Times New Roman" w:hAnsi="Times New Roman" w:cs="Times New Roman"/>
        </w:rPr>
        <w:t xml:space="preserve"> ему свою тайну?</w:t>
      </w:r>
      <w:r w:rsidRPr="00CF5102">
        <w:rPr>
          <w:rFonts w:ascii="Times New Roman" w:eastAsia="Times New Roman" w:hAnsi="Times New Roman" w:cs="Times New Roman"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 xml:space="preserve">Прежде </w:t>
      </w:r>
      <w:proofErr w:type="gramStart"/>
      <w:r w:rsidRPr="00CF5102">
        <w:rPr>
          <w:rFonts w:ascii="Times New Roman" w:eastAsia="Times New Roman" w:hAnsi="Times New Roman" w:cs="Times New Roman"/>
        </w:rPr>
        <w:t>всего</w:t>
      </w:r>
      <w:proofErr w:type="gramEnd"/>
      <w:r w:rsidRPr="00CF5102">
        <w:rPr>
          <w:rFonts w:ascii="Times New Roman" w:eastAsia="Times New Roman" w:hAnsi="Times New Roman" w:cs="Times New Roman"/>
        </w:rPr>
        <w:t xml:space="preserve"> похвалить ребенка за откровенность, дать понять, что ему верят и его понимают. Нельзя</w:t>
      </w:r>
      <w:r w:rsidRPr="00CF5102">
        <w:rPr>
          <w:rFonts w:ascii="Times New Roman" w:eastAsia="Times New Roman" w:hAnsi="Times New Roman" w:cs="Times New Roman"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показывать свой испуг, гнев, смятение или отвращение. Лучше воздержаться от обвинений в адрес того,</w:t>
      </w:r>
      <w:r w:rsidRPr="00CF5102">
        <w:rPr>
          <w:rFonts w:ascii="Times New Roman" w:eastAsia="Times New Roman" w:hAnsi="Times New Roman" w:cs="Times New Roman"/>
          <w:spacing w:val="-57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кто</w:t>
      </w:r>
      <w:r w:rsidRPr="00CF5102">
        <w:rPr>
          <w:rFonts w:ascii="Times New Roman" w:eastAsia="Times New Roman" w:hAnsi="Times New Roman" w:cs="Times New Roman"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совершил</w:t>
      </w:r>
      <w:r w:rsidRPr="00CF5102">
        <w:rPr>
          <w:rFonts w:ascii="Times New Roman" w:eastAsia="Times New Roman" w:hAnsi="Times New Roman" w:cs="Times New Roman"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насилие,</w:t>
      </w:r>
      <w:r w:rsidRPr="00CF5102">
        <w:rPr>
          <w:rFonts w:ascii="Times New Roman" w:eastAsia="Times New Roman" w:hAnsi="Times New Roman" w:cs="Times New Roman"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так</w:t>
      </w:r>
      <w:r w:rsidRPr="00CF5102">
        <w:rPr>
          <w:rFonts w:ascii="Times New Roman" w:eastAsia="Times New Roman" w:hAnsi="Times New Roman" w:cs="Times New Roman"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как</w:t>
      </w:r>
      <w:r w:rsidRPr="00CF5102">
        <w:rPr>
          <w:rFonts w:ascii="Times New Roman" w:eastAsia="Times New Roman" w:hAnsi="Times New Roman" w:cs="Times New Roman"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это</w:t>
      </w:r>
      <w:r w:rsidRPr="00CF5102">
        <w:rPr>
          <w:rFonts w:ascii="Times New Roman" w:eastAsia="Times New Roman" w:hAnsi="Times New Roman" w:cs="Times New Roman"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может</w:t>
      </w:r>
      <w:r w:rsidRPr="00CF5102">
        <w:rPr>
          <w:rFonts w:ascii="Times New Roman" w:eastAsia="Times New Roman" w:hAnsi="Times New Roman" w:cs="Times New Roman"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быть</w:t>
      </w:r>
      <w:r w:rsidRPr="00CF5102">
        <w:rPr>
          <w:rFonts w:ascii="Times New Roman" w:eastAsia="Times New Roman" w:hAnsi="Times New Roman" w:cs="Times New Roman"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человек,</w:t>
      </w:r>
      <w:r w:rsidRPr="00CF5102">
        <w:rPr>
          <w:rFonts w:ascii="Times New Roman" w:eastAsia="Times New Roman" w:hAnsi="Times New Roman" w:cs="Times New Roman"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к</w:t>
      </w:r>
      <w:r w:rsidRPr="00CF5102">
        <w:rPr>
          <w:rFonts w:ascii="Times New Roman" w:eastAsia="Times New Roman" w:hAnsi="Times New Roman" w:cs="Times New Roman"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которому</w:t>
      </w:r>
      <w:r w:rsidRPr="00CF5102">
        <w:rPr>
          <w:rFonts w:ascii="Times New Roman" w:eastAsia="Times New Roman" w:hAnsi="Times New Roman" w:cs="Times New Roman"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ребенок</w:t>
      </w:r>
      <w:r w:rsidRPr="00CF5102">
        <w:rPr>
          <w:rFonts w:ascii="Times New Roman" w:eastAsia="Times New Roman" w:hAnsi="Times New Roman" w:cs="Times New Roman"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несмотря</w:t>
      </w:r>
      <w:r w:rsidRPr="00CF5102">
        <w:rPr>
          <w:rFonts w:ascii="Times New Roman" w:eastAsia="Times New Roman" w:hAnsi="Times New Roman" w:cs="Times New Roman"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ни</w:t>
      </w:r>
      <w:r w:rsidRPr="00CF5102">
        <w:rPr>
          <w:rFonts w:ascii="Times New Roman" w:eastAsia="Times New Roman" w:hAnsi="Times New Roman" w:cs="Times New Roman"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на</w:t>
      </w:r>
      <w:r w:rsidRPr="00CF5102">
        <w:rPr>
          <w:rFonts w:ascii="Times New Roman" w:eastAsia="Times New Roman" w:hAnsi="Times New Roman" w:cs="Times New Roman"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что</w:t>
      </w:r>
      <w:r w:rsidRPr="00CF5102">
        <w:rPr>
          <w:rFonts w:ascii="Times New Roman" w:eastAsia="Times New Roman" w:hAnsi="Times New Roman" w:cs="Times New Roman"/>
          <w:spacing w:val="-57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относится с любовью и доверием. Необходимо с пониманием встретить просьбу ребенка сохранить</w:t>
      </w:r>
      <w:r w:rsidRPr="00CF5102">
        <w:rPr>
          <w:rFonts w:ascii="Times New Roman" w:eastAsia="Times New Roman" w:hAnsi="Times New Roman" w:cs="Times New Roman"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рассказанное в тайне, объяснив, что с помощью других людей можно прекратить случаи насилия в</w:t>
      </w:r>
      <w:r w:rsidRPr="00CF5102">
        <w:rPr>
          <w:rFonts w:ascii="Times New Roman" w:eastAsia="Times New Roman" w:hAnsi="Times New Roman" w:cs="Times New Roman"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интересах и ребенка, и насильника, и принять промежуточное решение, например: «Давай вернемся к</w:t>
      </w:r>
      <w:r w:rsidRPr="00CF5102">
        <w:rPr>
          <w:rFonts w:ascii="Times New Roman" w:eastAsia="Times New Roman" w:hAnsi="Times New Roman" w:cs="Times New Roman"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этому через некоторое время, а пока разговор останется между нами»</w:t>
      </w:r>
      <w:proofErr w:type="gramStart"/>
      <w:r w:rsidRPr="00CF5102">
        <w:rPr>
          <w:rFonts w:ascii="Times New Roman" w:eastAsia="Times New Roman" w:hAnsi="Times New Roman" w:cs="Times New Roman"/>
        </w:rPr>
        <w:t xml:space="preserve"> .</w:t>
      </w:r>
      <w:proofErr w:type="gramEnd"/>
      <w:r w:rsidRPr="00CF5102">
        <w:rPr>
          <w:rFonts w:ascii="Times New Roman" w:eastAsia="Times New Roman" w:hAnsi="Times New Roman" w:cs="Times New Roman"/>
        </w:rPr>
        <w:t xml:space="preserve"> Держать слово можно только до</w:t>
      </w:r>
      <w:r w:rsidRPr="00CF5102">
        <w:rPr>
          <w:rFonts w:ascii="Times New Roman" w:eastAsia="Times New Roman" w:hAnsi="Times New Roman" w:cs="Times New Roman"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тех</w:t>
      </w:r>
      <w:r w:rsidRPr="00CF5102">
        <w:rPr>
          <w:rFonts w:ascii="Times New Roman" w:eastAsia="Times New Roman" w:hAnsi="Times New Roman" w:cs="Times New Roman"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пор,</w:t>
      </w:r>
      <w:r w:rsidRPr="00CF5102">
        <w:rPr>
          <w:rFonts w:ascii="Times New Roman" w:eastAsia="Times New Roman" w:hAnsi="Times New Roman" w:cs="Times New Roman"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пока</w:t>
      </w:r>
      <w:r w:rsidRPr="00CF5102">
        <w:rPr>
          <w:rFonts w:ascii="Times New Roman" w:eastAsia="Times New Roman" w:hAnsi="Times New Roman" w:cs="Times New Roman"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необходимость</w:t>
      </w:r>
      <w:r w:rsidRPr="00CF5102">
        <w:rPr>
          <w:rFonts w:ascii="Times New Roman" w:eastAsia="Times New Roman" w:hAnsi="Times New Roman" w:cs="Times New Roman"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прекращения</w:t>
      </w:r>
      <w:r w:rsidRPr="00CF5102">
        <w:rPr>
          <w:rFonts w:ascii="Times New Roman" w:eastAsia="Times New Roman" w:hAnsi="Times New Roman" w:cs="Times New Roman"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ситуации,</w:t>
      </w:r>
      <w:r w:rsidRPr="00CF5102">
        <w:rPr>
          <w:rFonts w:ascii="Times New Roman" w:eastAsia="Times New Roman" w:hAnsi="Times New Roman" w:cs="Times New Roman"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в</w:t>
      </w:r>
      <w:r w:rsidRPr="00CF5102">
        <w:rPr>
          <w:rFonts w:ascii="Times New Roman" w:eastAsia="Times New Roman" w:hAnsi="Times New Roman" w:cs="Times New Roman"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которой</w:t>
      </w:r>
      <w:r w:rsidRPr="00CF5102">
        <w:rPr>
          <w:rFonts w:ascii="Times New Roman" w:eastAsia="Times New Roman" w:hAnsi="Times New Roman" w:cs="Times New Roman"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находится</w:t>
      </w:r>
      <w:r w:rsidRPr="00CF5102">
        <w:rPr>
          <w:rFonts w:ascii="Times New Roman" w:eastAsia="Times New Roman" w:hAnsi="Times New Roman" w:cs="Times New Roman"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ребенок,</w:t>
      </w:r>
      <w:r w:rsidRPr="00CF5102">
        <w:rPr>
          <w:rFonts w:ascii="Times New Roman" w:eastAsia="Times New Roman" w:hAnsi="Times New Roman" w:cs="Times New Roman"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не</w:t>
      </w:r>
      <w:r w:rsidRPr="00CF5102">
        <w:rPr>
          <w:rFonts w:ascii="Times New Roman" w:eastAsia="Times New Roman" w:hAnsi="Times New Roman" w:cs="Times New Roman"/>
          <w:spacing w:val="60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станет</w:t>
      </w:r>
      <w:r w:rsidRPr="00CF5102">
        <w:rPr>
          <w:rFonts w:ascii="Times New Roman" w:eastAsia="Times New Roman" w:hAnsi="Times New Roman" w:cs="Times New Roman"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очевидной. В этом случае его надо поставить в известность, когда и почему обещание хранить секрет</w:t>
      </w:r>
      <w:r w:rsidRPr="00CF5102">
        <w:rPr>
          <w:rFonts w:ascii="Times New Roman" w:eastAsia="Times New Roman" w:hAnsi="Times New Roman" w:cs="Times New Roman"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может быть нарушено. Родитель (педагог) должен осознать, что, возможно, он является единственным взрослым,</w:t>
      </w:r>
      <w:r w:rsidRPr="00CF5102">
        <w:rPr>
          <w:rFonts w:ascii="Times New Roman" w:eastAsia="Times New Roman" w:hAnsi="Times New Roman" w:cs="Times New Roman"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знающим о происходящем с ребенком, и несет за него ответственность. Если он поймет, что бессилен</w:t>
      </w:r>
      <w:r w:rsidRPr="00CF5102">
        <w:rPr>
          <w:rFonts w:ascii="Times New Roman" w:eastAsia="Times New Roman" w:hAnsi="Times New Roman" w:cs="Times New Roman"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справиться</w:t>
      </w:r>
      <w:r w:rsidRPr="00CF5102">
        <w:rPr>
          <w:rFonts w:ascii="Times New Roman" w:eastAsia="Times New Roman" w:hAnsi="Times New Roman" w:cs="Times New Roman"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сам,</w:t>
      </w:r>
      <w:r w:rsidRPr="00CF5102">
        <w:rPr>
          <w:rFonts w:ascii="Times New Roman" w:eastAsia="Times New Roman" w:hAnsi="Times New Roman" w:cs="Times New Roman"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то</w:t>
      </w:r>
      <w:r w:rsidRPr="00CF5102">
        <w:rPr>
          <w:rFonts w:ascii="Times New Roman" w:eastAsia="Times New Roman" w:hAnsi="Times New Roman" w:cs="Times New Roman"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необходимо</w:t>
      </w:r>
      <w:r w:rsidRPr="00CF5102">
        <w:rPr>
          <w:rFonts w:ascii="Times New Roman" w:eastAsia="Times New Roman" w:hAnsi="Times New Roman" w:cs="Times New Roman"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обратиться</w:t>
      </w:r>
      <w:r w:rsidRPr="00CF5102">
        <w:rPr>
          <w:rFonts w:ascii="Times New Roman" w:eastAsia="Times New Roman" w:hAnsi="Times New Roman" w:cs="Times New Roman"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за</w:t>
      </w:r>
      <w:r w:rsidRPr="00CF5102">
        <w:rPr>
          <w:rFonts w:ascii="Times New Roman" w:eastAsia="Times New Roman" w:hAnsi="Times New Roman" w:cs="Times New Roman"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помощью</w:t>
      </w:r>
      <w:r w:rsidRPr="00CF5102">
        <w:rPr>
          <w:rFonts w:ascii="Times New Roman" w:eastAsia="Times New Roman" w:hAnsi="Times New Roman" w:cs="Times New Roman"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к</w:t>
      </w:r>
      <w:r w:rsidRPr="00CF5102">
        <w:rPr>
          <w:rFonts w:ascii="Times New Roman" w:eastAsia="Times New Roman" w:hAnsi="Times New Roman" w:cs="Times New Roman"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компетентным</w:t>
      </w:r>
      <w:r w:rsidRPr="00CF5102">
        <w:rPr>
          <w:rFonts w:ascii="Times New Roman" w:eastAsia="Times New Roman" w:hAnsi="Times New Roman" w:cs="Times New Roman"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людям</w:t>
      </w:r>
      <w:r w:rsidRPr="00CF5102">
        <w:rPr>
          <w:rFonts w:ascii="Times New Roman" w:eastAsia="Times New Roman" w:hAnsi="Times New Roman" w:cs="Times New Roman"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(психотерапевту,</w:t>
      </w:r>
      <w:r w:rsidRPr="00CF5102">
        <w:rPr>
          <w:rFonts w:ascii="Times New Roman" w:eastAsia="Times New Roman" w:hAnsi="Times New Roman" w:cs="Times New Roman"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психологу).</w:t>
      </w:r>
    </w:p>
    <w:p w:rsidR="00CF5102" w:rsidRPr="00CF5102" w:rsidRDefault="00CF5102" w:rsidP="00CF5102">
      <w:pPr>
        <w:widowControl w:val="0"/>
        <w:autoSpaceDE w:val="0"/>
        <w:autoSpaceDN w:val="0"/>
        <w:spacing w:before="1" w:after="0" w:line="240" w:lineRule="auto"/>
        <w:ind w:left="107" w:right="108" w:firstLine="709"/>
        <w:jc w:val="both"/>
        <w:rPr>
          <w:rFonts w:ascii="Times New Roman" w:eastAsia="Times New Roman" w:hAnsi="Times New Roman" w:cs="Times New Roman"/>
        </w:rPr>
      </w:pPr>
      <w:r w:rsidRPr="00CF5102">
        <w:rPr>
          <w:rFonts w:ascii="Times New Roman" w:eastAsia="Times New Roman" w:hAnsi="Times New Roman" w:cs="Times New Roman"/>
        </w:rPr>
        <w:t>Если ребенок расскажет об акте насилия или жестокости в группе, то желательно, чтобы родитель (педагог)</w:t>
      </w:r>
      <w:r w:rsidRPr="00CF5102">
        <w:rPr>
          <w:rFonts w:ascii="Times New Roman" w:eastAsia="Times New Roman" w:hAnsi="Times New Roman" w:cs="Times New Roman"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занял</w:t>
      </w:r>
      <w:r w:rsidRPr="00CF5102">
        <w:rPr>
          <w:rFonts w:ascii="Times New Roman" w:eastAsia="Times New Roman" w:hAnsi="Times New Roman" w:cs="Times New Roman"/>
          <w:spacing w:val="-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следующую</w:t>
      </w:r>
      <w:r w:rsidRPr="00CF5102">
        <w:rPr>
          <w:rFonts w:ascii="Times New Roman" w:eastAsia="Times New Roman" w:hAnsi="Times New Roman" w:cs="Times New Roman"/>
          <w:spacing w:val="-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позицию:</w:t>
      </w:r>
    </w:p>
    <w:p w:rsidR="00CF5102" w:rsidRPr="00CF5102" w:rsidRDefault="00CF5102" w:rsidP="00CF5102">
      <w:pPr>
        <w:widowControl w:val="0"/>
        <w:numPr>
          <w:ilvl w:val="0"/>
          <w:numId w:val="3"/>
        </w:numPr>
        <w:tabs>
          <w:tab w:val="left" w:pos="959"/>
        </w:tabs>
        <w:autoSpaceDE w:val="0"/>
        <w:autoSpaceDN w:val="0"/>
        <w:spacing w:after="0" w:line="240" w:lineRule="auto"/>
        <w:ind w:left="958" w:hanging="143"/>
        <w:rPr>
          <w:rFonts w:ascii="Times New Roman" w:eastAsia="Times New Roman" w:hAnsi="Times New Roman" w:cs="Times New Roman"/>
        </w:rPr>
      </w:pPr>
      <w:r w:rsidRPr="00CF5102">
        <w:rPr>
          <w:rFonts w:ascii="Times New Roman" w:eastAsia="Times New Roman" w:hAnsi="Times New Roman" w:cs="Times New Roman"/>
        </w:rPr>
        <w:t>отреагировал</w:t>
      </w:r>
      <w:r w:rsidRPr="00CF5102">
        <w:rPr>
          <w:rFonts w:ascii="Times New Roman" w:eastAsia="Times New Roman" w:hAnsi="Times New Roman" w:cs="Times New Roman"/>
          <w:spacing w:val="-3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как</w:t>
      </w:r>
      <w:r w:rsidRPr="00CF5102">
        <w:rPr>
          <w:rFonts w:ascii="Times New Roman" w:eastAsia="Times New Roman" w:hAnsi="Times New Roman" w:cs="Times New Roman"/>
          <w:spacing w:val="-3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можно</w:t>
      </w:r>
      <w:r w:rsidRPr="00CF5102">
        <w:rPr>
          <w:rFonts w:ascii="Times New Roman" w:eastAsia="Times New Roman" w:hAnsi="Times New Roman" w:cs="Times New Roman"/>
          <w:spacing w:val="-3"/>
        </w:rPr>
        <w:t xml:space="preserve"> </w:t>
      </w:r>
      <w:proofErr w:type="gramStart"/>
      <w:r w:rsidRPr="00CF5102">
        <w:rPr>
          <w:rFonts w:ascii="Times New Roman" w:eastAsia="Times New Roman" w:hAnsi="Times New Roman" w:cs="Times New Roman"/>
        </w:rPr>
        <w:t>более</w:t>
      </w:r>
      <w:r w:rsidRPr="00CF5102">
        <w:rPr>
          <w:rFonts w:ascii="Times New Roman" w:eastAsia="Times New Roman" w:hAnsi="Times New Roman" w:cs="Times New Roman"/>
          <w:spacing w:val="-3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нейтрально</w:t>
      </w:r>
      <w:proofErr w:type="gramEnd"/>
      <w:r w:rsidRPr="00CF5102">
        <w:rPr>
          <w:rFonts w:ascii="Times New Roman" w:eastAsia="Times New Roman" w:hAnsi="Times New Roman" w:cs="Times New Roman"/>
        </w:rPr>
        <w:t>;</w:t>
      </w:r>
    </w:p>
    <w:p w:rsidR="00CF5102" w:rsidRPr="00CF5102" w:rsidRDefault="00CF5102" w:rsidP="00CF5102">
      <w:pPr>
        <w:widowControl w:val="0"/>
        <w:numPr>
          <w:ilvl w:val="0"/>
          <w:numId w:val="3"/>
        </w:numPr>
        <w:tabs>
          <w:tab w:val="left" w:pos="959"/>
        </w:tabs>
        <w:autoSpaceDE w:val="0"/>
        <w:autoSpaceDN w:val="0"/>
        <w:spacing w:after="0" w:line="240" w:lineRule="auto"/>
        <w:ind w:left="958" w:hanging="143"/>
        <w:rPr>
          <w:rFonts w:ascii="Times New Roman" w:eastAsia="Times New Roman" w:hAnsi="Times New Roman" w:cs="Times New Roman"/>
        </w:rPr>
      </w:pPr>
      <w:r w:rsidRPr="00CF5102">
        <w:rPr>
          <w:rFonts w:ascii="Times New Roman" w:eastAsia="Times New Roman" w:hAnsi="Times New Roman" w:cs="Times New Roman"/>
        </w:rPr>
        <w:t>дал</w:t>
      </w:r>
      <w:r w:rsidRPr="00CF5102">
        <w:rPr>
          <w:rFonts w:ascii="Times New Roman" w:eastAsia="Times New Roman" w:hAnsi="Times New Roman" w:cs="Times New Roman"/>
          <w:spacing w:val="-3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ребенку</w:t>
      </w:r>
      <w:r w:rsidRPr="00CF5102">
        <w:rPr>
          <w:rFonts w:ascii="Times New Roman" w:eastAsia="Times New Roman" w:hAnsi="Times New Roman" w:cs="Times New Roman"/>
          <w:spacing w:val="-3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понять,</w:t>
      </w:r>
      <w:r w:rsidRPr="00CF5102">
        <w:rPr>
          <w:rFonts w:ascii="Times New Roman" w:eastAsia="Times New Roman" w:hAnsi="Times New Roman" w:cs="Times New Roman"/>
          <w:spacing w:val="-2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что</w:t>
      </w:r>
      <w:r w:rsidRPr="00CF5102">
        <w:rPr>
          <w:rFonts w:ascii="Times New Roman" w:eastAsia="Times New Roman" w:hAnsi="Times New Roman" w:cs="Times New Roman"/>
          <w:spacing w:val="-3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ему</w:t>
      </w:r>
      <w:r w:rsidRPr="00CF5102">
        <w:rPr>
          <w:rFonts w:ascii="Times New Roman" w:eastAsia="Times New Roman" w:hAnsi="Times New Roman" w:cs="Times New Roman"/>
          <w:spacing w:val="-2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поверили;</w:t>
      </w:r>
    </w:p>
    <w:p w:rsidR="00CF5102" w:rsidRPr="00CF5102" w:rsidRDefault="00CF5102" w:rsidP="00CF5102">
      <w:pPr>
        <w:widowControl w:val="0"/>
        <w:numPr>
          <w:ilvl w:val="0"/>
          <w:numId w:val="3"/>
        </w:numPr>
        <w:tabs>
          <w:tab w:val="left" w:pos="959"/>
        </w:tabs>
        <w:autoSpaceDE w:val="0"/>
        <w:autoSpaceDN w:val="0"/>
        <w:spacing w:after="0" w:line="240" w:lineRule="auto"/>
        <w:ind w:left="958" w:hanging="143"/>
        <w:rPr>
          <w:rFonts w:ascii="Times New Roman" w:eastAsia="Times New Roman" w:hAnsi="Times New Roman" w:cs="Times New Roman"/>
        </w:rPr>
      </w:pPr>
      <w:r w:rsidRPr="00CF5102">
        <w:rPr>
          <w:rFonts w:ascii="Times New Roman" w:eastAsia="Times New Roman" w:hAnsi="Times New Roman" w:cs="Times New Roman"/>
        </w:rPr>
        <w:t>защитил</w:t>
      </w:r>
      <w:r w:rsidRPr="00CF5102">
        <w:rPr>
          <w:rFonts w:ascii="Times New Roman" w:eastAsia="Times New Roman" w:hAnsi="Times New Roman" w:cs="Times New Roman"/>
          <w:spacing w:val="-2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ребенка</w:t>
      </w:r>
      <w:r w:rsidRPr="00CF5102">
        <w:rPr>
          <w:rFonts w:ascii="Times New Roman" w:eastAsia="Times New Roman" w:hAnsi="Times New Roman" w:cs="Times New Roman"/>
          <w:spacing w:val="-2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от</w:t>
      </w:r>
      <w:r w:rsidRPr="00CF5102">
        <w:rPr>
          <w:rFonts w:ascii="Times New Roman" w:eastAsia="Times New Roman" w:hAnsi="Times New Roman" w:cs="Times New Roman"/>
          <w:spacing w:val="-2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возможных</w:t>
      </w:r>
      <w:r w:rsidRPr="00CF5102">
        <w:rPr>
          <w:rFonts w:ascii="Times New Roman" w:eastAsia="Times New Roman" w:hAnsi="Times New Roman" w:cs="Times New Roman"/>
          <w:spacing w:val="-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негативных</w:t>
      </w:r>
      <w:r w:rsidRPr="00CF5102">
        <w:rPr>
          <w:rFonts w:ascii="Times New Roman" w:eastAsia="Times New Roman" w:hAnsi="Times New Roman" w:cs="Times New Roman"/>
          <w:spacing w:val="-2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реакций</w:t>
      </w:r>
      <w:r w:rsidRPr="00CF5102">
        <w:rPr>
          <w:rFonts w:ascii="Times New Roman" w:eastAsia="Times New Roman" w:hAnsi="Times New Roman" w:cs="Times New Roman"/>
          <w:spacing w:val="-2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других</w:t>
      </w:r>
      <w:r w:rsidRPr="00CF5102">
        <w:rPr>
          <w:rFonts w:ascii="Times New Roman" w:eastAsia="Times New Roman" w:hAnsi="Times New Roman" w:cs="Times New Roman"/>
          <w:spacing w:val="-2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детей.</w:t>
      </w:r>
    </w:p>
    <w:p w:rsidR="00CF5102" w:rsidRPr="00CF5102" w:rsidRDefault="00CF5102" w:rsidP="00CF5102">
      <w:pPr>
        <w:widowControl w:val="0"/>
        <w:autoSpaceDE w:val="0"/>
        <w:autoSpaceDN w:val="0"/>
        <w:spacing w:after="0" w:line="240" w:lineRule="auto"/>
        <w:ind w:left="107" w:right="108" w:firstLine="709"/>
        <w:jc w:val="both"/>
        <w:rPr>
          <w:rFonts w:ascii="Times New Roman" w:eastAsia="Times New Roman" w:hAnsi="Times New Roman" w:cs="Times New Roman"/>
        </w:rPr>
      </w:pPr>
      <w:r w:rsidRPr="00CF5102">
        <w:rPr>
          <w:rFonts w:ascii="Times New Roman" w:eastAsia="Times New Roman" w:hAnsi="Times New Roman" w:cs="Times New Roman"/>
        </w:rPr>
        <w:t>Однако чаще всего дети никому не рассказывают о сексуальном насилии. Они могут находиться</w:t>
      </w:r>
      <w:r w:rsidRPr="00CF5102">
        <w:rPr>
          <w:rFonts w:ascii="Times New Roman" w:eastAsia="Times New Roman" w:hAnsi="Times New Roman" w:cs="Times New Roman"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во</w:t>
      </w:r>
      <w:r w:rsidRPr="00CF5102">
        <w:rPr>
          <w:rFonts w:ascii="Times New Roman" w:eastAsia="Times New Roman" w:hAnsi="Times New Roman" w:cs="Times New Roman"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власти</w:t>
      </w:r>
      <w:r w:rsidRPr="00CF5102">
        <w:rPr>
          <w:rFonts w:ascii="Times New Roman" w:eastAsia="Times New Roman" w:hAnsi="Times New Roman" w:cs="Times New Roman"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более</w:t>
      </w:r>
      <w:r w:rsidRPr="00CF5102">
        <w:rPr>
          <w:rFonts w:ascii="Times New Roman" w:eastAsia="Times New Roman" w:hAnsi="Times New Roman" w:cs="Times New Roman"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сильного</w:t>
      </w:r>
      <w:r w:rsidRPr="00CF5102">
        <w:rPr>
          <w:rFonts w:ascii="Times New Roman" w:eastAsia="Times New Roman" w:hAnsi="Times New Roman" w:cs="Times New Roman"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человека,</w:t>
      </w:r>
      <w:r w:rsidRPr="00CF5102">
        <w:rPr>
          <w:rFonts w:ascii="Times New Roman" w:eastAsia="Times New Roman" w:hAnsi="Times New Roman" w:cs="Times New Roman"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испытывать</w:t>
      </w:r>
      <w:r w:rsidRPr="00CF5102">
        <w:rPr>
          <w:rFonts w:ascii="Times New Roman" w:eastAsia="Times New Roman" w:hAnsi="Times New Roman" w:cs="Times New Roman"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страх,</w:t>
      </w:r>
      <w:r w:rsidRPr="00CF5102">
        <w:rPr>
          <w:rFonts w:ascii="Times New Roman" w:eastAsia="Times New Roman" w:hAnsi="Times New Roman" w:cs="Times New Roman"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чувство</w:t>
      </w:r>
      <w:r w:rsidRPr="00CF5102">
        <w:rPr>
          <w:rFonts w:ascii="Times New Roman" w:eastAsia="Times New Roman" w:hAnsi="Times New Roman" w:cs="Times New Roman"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одиночества,</w:t>
      </w:r>
      <w:r w:rsidRPr="00CF5102">
        <w:rPr>
          <w:rFonts w:ascii="Times New Roman" w:eastAsia="Times New Roman" w:hAnsi="Times New Roman" w:cs="Times New Roman"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иногда</w:t>
      </w:r>
      <w:r w:rsidRPr="00CF5102">
        <w:rPr>
          <w:rFonts w:ascii="Times New Roman" w:eastAsia="Times New Roman" w:hAnsi="Times New Roman" w:cs="Times New Roman"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становятся</w:t>
      </w:r>
      <w:r w:rsidRPr="00CF5102">
        <w:rPr>
          <w:rFonts w:ascii="Times New Roman" w:eastAsia="Times New Roman" w:hAnsi="Times New Roman" w:cs="Times New Roman"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 xml:space="preserve">недоверчивыми или агрессивными. Поэтому педагогу следует </w:t>
      </w:r>
      <w:proofErr w:type="gramStart"/>
      <w:r w:rsidRPr="00CF5102">
        <w:rPr>
          <w:rFonts w:ascii="Times New Roman" w:eastAsia="Times New Roman" w:hAnsi="Times New Roman" w:cs="Times New Roman"/>
        </w:rPr>
        <w:t>с</w:t>
      </w:r>
      <w:proofErr w:type="gramEnd"/>
      <w:r w:rsidRPr="00CF5102">
        <w:rPr>
          <w:rFonts w:ascii="Times New Roman" w:eastAsia="Times New Roman" w:hAnsi="Times New Roman" w:cs="Times New Roman"/>
        </w:rPr>
        <w:t xml:space="preserve"> вниманием отнестись к следующим</w:t>
      </w:r>
      <w:r w:rsidRPr="00CF5102">
        <w:rPr>
          <w:rFonts w:ascii="Times New Roman" w:eastAsia="Times New Roman" w:hAnsi="Times New Roman" w:cs="Times New Roman"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отклонениям</w:t>
      </w:r>
      <w:r w:rsidRPr="00CF5102">
        <w:rPr>
          <w:rFonts w:ascii="Times New Roman" w:eastAsia="Times New Roman" w:hAnsi="Times New Roman" w:cs="Times New Roman"/>
          <w:spacing w:val="-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в</w:t>
      </w:r>
      <w:r w:rsidRPr="00CF5102">
        <w:rPr>
          <w:rFonts w:ascii="Times New Roman" w:eastAsia="Times New Roman" w:hAnsi="Times New Roman" w:cs="Times New Roman"/>
          <w:spacing w:val="-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поведении</w:t>
      </w:r>
      <w:r w:rsidRPr="00CF5102">
        <w:rPr>
          <w:rFonts w:ascii="Times New Roman" w:eastAsia="Times New Roman" w:hAnsi="Times New Roman" w:cs="Times New Roman"/>
          <w:spacing w:val="-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ребенка</w:t>
      </w:r>
      <w:r w:rsidRPr="00CF5102">
        <w:rPr>
          <w:rFonts w:ascii="Times New Roman" w:eastAsia="Times New Roman" w:hAnsi="Times New Roman" w:cs="Times New Roman"/>
          <w:spacing w:val="-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(особенно</w:t>
      </w:r>
      <w:r w:rsidRPr="00CF5102">
        <w:rPr>
          <w:rFonts w:ascii="Times New Roman" w:eastAsia="Times New Roman" w:hAnsi="Times New Roman" w:cs="Times New Roman"/>
          <w:spacing w:val="-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если они наблюдаются в</w:t>
      </w:r>
      <w:r w:rsidRPr="00CF5102">
        <w:rPr>
          <w:rFonts w:ascii="Times New Roman" w:eastAsia="Times New Roman" w:hAnsi="Times New Roman" w:cs="Times New Roman"/>
          <w:spacing w:val="-2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сочетании):</w:t>
      </w:r>
    </w:p>
    <w:p w:rsidR="00CF5102" w:rsidRPr="00CF5102" w:rsidRDefault="00CF5102" w:rsidP="00CF5102">
      <w:pPr>
        <w:widowControl w:val="0"/>
        <w:numPr>
          <w:ilvl w:val="0"/>
          <w:numId w:val="3"/>
        </w:numPr>
        <w:tabs>
          <w:tab w:val="left" w:pos="959"/>
        </w:tabs>
        <w:autoSpaceDE w:val="0"/>
        <w:autoSpaceDN w:val="0"/>
        <w:spacing w:after="0" w:line="240" w:lineRule="auto"/>
        <w:ind w:right="105" w:firstLine="709"/>
        <w:jc w:val="both"/>
        <w:rPr>
          <w:rFonts w:ascii="Times New Roman" w:eastAsia="Times New Roman" w:hAnsi="Times New Roman" w:cs="Times New Roman"/>
        </w:rPr>
      </w:pPr>
      <w:r w:rsidRPr="00CF5102">
        <w:rPr>
          <w:rFonts w:ascii="Times New Roman" w:eastAsia="Times New Roman" w:hAnsi="Times New Roman" w:cs="Times New Roman"/>
        </w:rPr>
        <w:t>внезапным</w:t>
      </w:r>
      <w:r w:rsidRPr="00CF5102">
        <w:rPr>
          <w:rFonts w:ascii="Times New Roman" w:eastAsia="Times New Roman" w:hAnsi="Times New Roman" w:cs="Times New Roman"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изменениям</w:t>
      </w:r>
      <w:r w:rsidRPr="00CF5102">
        <w:rPr>
          <w:rFonts w:ascii="Times New Roman" w:eastAsia="Times New Roman" w:hAnsi="Times New Roman" w:cs="Times New Roman"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в</w:t>
      </w:r>
      <w:r w:rsidRPr="00CF5102">
        <w:rPr>
          <w:rFonts w:ascii="Times New Roman" w:eastAsia="Times New Roman" w:hAnsi="Times New Roman" w:cs="Times New Roman"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поведении</w:t>
      </w:r>
      <w:r w:rsidRPr="00CF5102">
        <w:rPr>
          <w:rFonts w:ascii="Times New Roman" w:eastAsia="Times New Roman" w:hAnsi="Times New Roman" w:cs="Times New Roman"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(обычно</w:t>
      </w:r>
      <w:r w:rsidRPr="00CF5102">
        <w:rPr>
          <w:rFonts w:ascii="Times New Roman" w:eastAsia="Times New Roman" w:hAnsi="Times New Roman" w:cs="Times New Roman"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спокойный</w:t>
      </w:r>
      <w:r w:rsidRPr="00CF5102">
        <w:rPr>
          <w:rFonts w:ascii="Times New Roman" w:eastAsia="Times New Roman" w:hAnsi="Times New Roman" w:cs="Times New Roman"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ребенок</w:t>
      </w:r>
      <w:r w:rsidRPr="00CF5102">
        <w:rPr>
          <w:rFonts w:ascii="Times New Roman" w:eastAsia="Times New Roman" w:hAnsi="Times New Roman" w:cs="Times New Roman"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становится</w:t>
      </w:r>
      <w:r w:rsidRPr="00CF5102">
        <w:rPr>
          <w:rFonts w:ascii="Times New Roman" w:eastAsia="Times New Roman" w:hAnsi="Times New Roman" w:cs="Times New Roman"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чрезмерно</w:t>
      </w:r>
      <w:r w:rsidRPr="00CF5102">
        <w:rPr>
          <w:rFonts w:ascii="Times New Roman" w:eastAsia="Times New Roman" w:hAnsi="Times New Roman" w:cs="Times New Roman"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возбужденным, агрессивным или, наоборот, обычно активный становится вялым, стремится к изоляции,</w:t>
      </w:r>
      <w:r w:rsidRPr="00CF5102">
        <w:rPr>
          <w:rFonts w:ascii="Times New Roman" w:eastAsia="Times New Roman" w:hAnsi="Times New Roman" w:cs="Times New Roman"/>
          <w:spacing w:val="-57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избегает</w:t>
      </w:r>
      <w:r w:rsidRPr="00CF5102">
        <w:rPr>
          <w:rFonts w:ascii="Times New Roman" w:eastAsia="Times New Roman" w:hAnsi="Times New Roman" w:cs="Times New Roman"/>
          <w:spacing w:val="-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контактов с другими</w:t>
      </w:r>
      <w:r w:rsidRPr="00CF5102">
        <w:rPr>
          <w:rFonts w:ascii="Times New Roman" w:eastAsia="Times New Roman" w:hAnsi="Times New Roman" w:cs="Times New Roman"/>
          <w:spacing w:val="-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детьми);</w:t>
      </w:r>
    </w:p>
    <w:p w:rsidR="00CF5102" w:rsidRPr="00CF5102" w:rsidRDefault="00CF5102" w:rsidP="00CF5102">
      <w:pPr>
        <w:widowControl w:val="0"/>
        <w:numPr>
          <w:ilvl w:val="0"/>
          <w:numId w:val="3"/>
        </w:numPr>
        <w:tabs>
          <w:tab w:val="left" w:pos="959"/>
        </w:tabs>
        <w:autoSpaceDE w:val="0"/>
        <w:autoSpaceDN w:val="0"/>
        <w:spacing w:after="0" w:line="240" w:lineRule="auto"/>
        <w:ind w:right="111" w:firstLine="709"/>
        <w:jc w:val="both"/>
        <w:rPr>
          <w:rFonts w:ascii="Times New Roman" w:eastAsia="Times New Roman" w:hAnsi="Times New Roman" w:cs="Times New Roman"/>
        </w:rPr>
      </w:pPr>
      <w:r w:rsidRPr="00CF5102">
        <w:rPr>
          <w:rFonts w:ascii="Times New Roman" w:eastAsia="Times New Roman" w:hAnsi="Times New Roman" w:cs="Times New Roman"/>
        </w:rPr>
        <w:t>признакам недосыпания, переутомления, нарушения концентрации внимания (не связанным с</w:t>
      </w:r>
      <w:r w:rsidRPr="00CF5102">
        <w:rPr>
          <w:rFonts w:ascii="Times New Roman" w:eastAsia="Times New Roman" w:hAnsi="Times New Roman" w:cs="Times New Roman"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перенесенной</w:t>
      </w:r>
      <w:r w:rsidRPr="00CF5102">
        <w:rPr>
          <w:rFonts w:ascii="Times New Roman" w:eastAsia="Times New Roman" w:hAnsi="Times New Roman" w:cs="Times New Roman"/>
          <w:spacing w:val="-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болезнью);</w:t>
      </w:r>
    </w:p>
    <w:p w:rsidR="00CF5102" w:rsidRPr="00CF5102" w:rsidRDefault="00CF5102" w:rsidP="00CF5102">
      <w:pPr>
        <w:widowControl w:val="0"/>
        <w:numPr>
          <w:ilvl w:val="0"/>
          <w:numId w:val="3"/>
        </w:numPr>
        <w:tabs>
          <w:tab w:val="left" w:pos="959"/>
        </w:tabs>
        <w:autoSpaceDE w:val="0"/>
        <w:autoSpaceDN w:val="0"/>
        <w:spacing w:after="0" w:line="240" w:lineRule="auto"/>
        <w:ind w:left="958" w:hanging="143"/>
        <w:jc w:val="both"/>
        <w:rPr>
          <w:rFonts w:ascii="Times New Roman" w:eastAsia="Times New Roman" w:hAnsi="Times New Roman" w:cs="Times New Roman"/>
        </w:rPr>
      </w:pPr>
      <w:r w:rsidRPr="00CF5102">
        <w:rPr>
          <w:rFonts w:ascii="Times New Roman" w:eastAsia="Times New Roman" w:hAnsi="Times New Roman" w:cs="Times New Roman"/>
        </w:rPr>
        <w:t>чувству</w:t>
      </w:r>
      <w:r w:rsidRPr="00CF5102">
        <w:rPr>
          <w:rFonts w:ascii="Times New Roman" w:eastAsia="Times New Roman" w:hAnsi="Times New Roman" w:cs="Times New Roman"/>
          <w:spacing w:val="-2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страха</w:t>
      </w:r>
      <w:r w:rsidRPr="00CF5102">
        <w:rPr>
          <w:rFonts w:ascii="Times New Roman" w:eastAsia="Times New Roman" w:hAnsi="Times New Roman" w:cs="Times New Roman"/>
          <w:spacing w:val="-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по</w:t>
      </w:r>
      <w:r w:rsidRPr="00CF5102">
        <w:rPr>
          <w:rFonts w:ascii="Times New Roman" w:eastAsia="Times New Roman" w:hAnsi="Times New Roman" w:cs="Times New Roman"/>
          <w:spacing w:val="-2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отношению</w:t>
      </w:r>
      <w:r w:rsidRPr="00CF5102">
        <w:rPr>
          <w:rFonts w:ascii="Times New Roman" w:eastAsia="Times New Roman" w:hAnsi="Times New Roman" w:cs="Times New Roman"/>
          <w:spacing w:val="-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к</w:t>
      </w:r>
      <w:r w:rsidRPr="00CF5102">
        <w:rPr>
          <w:rFonts w:ascii="Times New Roman" w:eastAsia="Times New Roman" w:hAnsi="Times New Roman" w:cs="Times New Roman"/>
          <w:spacing w:val="-2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близким</w:t>
      </w:r>
      <w:r w:rsidRPr="00CF5102">
        <w:rPr>
          <w:rFonts w:ascii="Times New Roman" w:eastAsia="Times New Roman" w:hAnsi="Times New Roman" w:cs="Times New Roman"/>
          <w:spacing w:val="-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взрослым</w:t>
      </w:r>
      <w:r w:rsidRPr="00CF5102">
        <w:rPr>
          <w:rFonts w:ascii="Times New Roman" w:eastAsia="Times New Roman" w:hAnsi="Times New Roman" w:cs="Times New Roman"/>
          <w:spacing w:val="-2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(отцу,</w:t>
      </w:r>
      <w:r w:rsidRPr="00CF5102">
        <w:rPr>
          <w:rFonts w:ascii="Times New Roman" w:eastAsia="Times New Roman" w:hAnsi="Times New Roman" w:cs="Times New Roman"/>
          <w:spacing w:val="-2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брату,</w:t>
      </w:r>
      <w:r w:rsidRPr="00CF5102">
        <w:rPr>
          <w:rFonts w:ascii="Times New Roman" w:eastAsia="Times New Roman" w:hAnsi="Times New Roman" w:cs="Times New Roman"/>
          <w:spacing w:val="-4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матери,</w:t>
      </w:r>
      <w:r w:rsidRPr="00CF5102">
        <w:rPr>
          <w:rFonts w:ascii="Times New Roman" w:eastAsia="Times New Roman" w:hAnsi="Times New Roman" w:cs="Times New Roman"/>
          <w:spacing w:val="-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соседу);</w:t>
      </w:r>
    </w:p>
    <w:p w:rsidR="00CF5102" w:rsidRPr="00CF5102" w:rsidRDefault="00CF5102" w:rsidP="00CF5102">
      <w:pPr>
        <w:widowControl w:val="0"/>
        <w:numPr>
          <w:ilvl w:val="0"/>
          <w:numId w:val="3"/>
        </w:numPr>
        <w:tabs>
          <w:tab w:val="left" w:pos="959"/>
        </w:tabs>
        <w:autoSpaceDE w:val="0"/>
        <w:autoSpaceDN w:val="0"/>
        <w:spacing w:after="0" w:line="240" w:lineRule="auto"/>
        <w:ind w:left="958" w:hanging="143"/>
        <w:jc w:val="both"/>
        <w:rPr>
          <w:rFonts w:ascii="Times New Roman" w:eastAsia="Times New Roman" w:hAnsi="Times New Roman" w:cs="Times New Roman"/>
        </w:rPr>
      </w:pPr>
      <w:r w:rsidRPr="00CF5102">
        <w:rPr>
          <w:rFonts w:ascii="Times New Roman" w:eastAsia="Times New Roman" w:hAnsi="Times New Roman" w:cs="Times New Roman"/>
        </w:rPr>
        <w:t>сильным</w:t>
      </w:r>
      <w:r w:rsidRPr="00CF5102">
        <w:rPr>
          <w:rFonts w:ascii="Times New Roman" w:eastAsia="Times New Roman" w:hAnsi="Times New Roman" w:cs="Times New Roman"/>
          <w:spacing w:val="-3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реакциям</w:t>
      </w:r>
      <w:r w:rsidRPr="00CF5102">
        <w:rPr>
          <w:rFonts w:ascii="Times New Roman" w:eastAsia="Times New Roman" w:hAnsi="Times New Roman" w:cs="Times New Roman"/>
          <w:spacing w:val="-3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испуга</w:t>
      </w:r>
      <w:r w:rsidRPr="00CF5102">
        <w:rPr>
          <w:rFonts w:ascii="Times New Roman" w:eastAsia="Times New Roman" w:hAnsi="Times New Roman" w:cs="Times New Roman"/>
          <w:spacing w:val="-3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или</w:t>
      </w:r>
      <w:r w:rsidRPr="00CF5102">
        <w:rPr>
          <w:rFonts w:ascii="Times New Roman" w:eastAsia="Times New Roman" w:hAnsi="Times New Roman" w:cs="Times New Roman"/>
          <w:spacing w:val="-4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отвращения</w:t>
      </w:r>
      <w:r w:rsidRPr="00CF5102">
        <w:rPr>
          <w:rFonts w:ascii="Times New Roman" w:eastAsia="Times New Roman" w:hAnsi="Times New Roman" w:cs="Times New Roman"/>
          <w:spacing w:val="-2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при</w:t>
      </w:r>
      <w:r w:rsidRPr="00CF5102">
        <w:rPr>
          <w:rFonts w:ascii="Times New Roman" w:eastAsia="Times New Roman" w:hAnsi="Times New Roman" w:cs="Times New Roman"/>
          <w:spacing w:val="-4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физических</w:t>
      </w:r>
      <w:r w:rsidRPr="00CF5102">
        <w:rPr>
          <w:rFonts w:ascii="Times New Roman" w:eastAsia="Times New Roman" w:hAnsi="Times New Roman" w:cs="Times New Roman"/>
          <w:spacing w:val="-3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контактах</w:t>
      </w:r>
      <w:r w:rsidRPr="00CF5102">
        <w:rPr>
          <w:rFonts w:ascii="Times New Roman" w:eastAsia="Times New Roman" w:hAnsi="Times New Roman" w:cs="Times New Roman"/>
          <w:spacing w:val="-3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с</w:t>
      </w:r>
      <w:r w:rsidRPr="00CF5102">
        <w:rPr>
          <w:rFonts w:ascii="Times New Roman" w:eastAsia="Times New Roman" w:hAnsi="Times New Roman" w:cs="Times New Roman"/>
          <w:spacing w:val="-3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каким-либо</w:t>
      </w:r>
      <w:r w:rsidRPr="00CF5102">
        <w:rPr>
          <w:rFonts w:ascii="Times New Roman" w:eastAsia="Times New Roman" w:hAnsi="Times New Roman" w:cs="Times New Roman"/>
          <w:spacing w:val="-3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взрослым;</w:t>
      </w:r>
    </w:p>
    <w:p w:rsidR="00CF5102" w:rsidRPr="00CF5102" w:rsidRDefault="00CF5102" w:rsidP="00CF5102">
      <w:pPr>
        <w:widowControl w:val="0"/>
        <w:numPr>
          <w:ilvl w:val="0"/>
          <w:numId w:val="3"/>
        </w:numPr>
        <w:tabs>
          <w:tab w:val="left" w:pos="959"/>
        </w:tabs>
        <w:autoSpaceDE w:val="0"/>
        <w:autoSpaceDN w:val="0"/>
        <w:spacing w:after="0" w:line="240" w:lineRule="auto"/>
        <w:ind w:left="958" w:hanging="143"/>
        <w:jc w:val="both"/>
        <w:rPr>
          <w:rFonts w:ascii="Times New Roman" w:eastAsia="Times New Roman" w:hAnsi="Times New Roman" w:cs="Times New Roman"/>
        </w:rPr>
      </w:pPr>
      <w:r w:rsidRPr="00CF5102">
        <w:rPr>
          <w:rFonts w:ascii="Times New Roman" w:eastAsia="Times New Roman" w:hAnsi="Times New Roman" w:cs="Times New Roman"/>
        </w:rPr>
        <w:t>чрезмерному</w:t>
      </w:r>
      <w:r w:rsidRPr="00CF5102">
        <w:rPr>
          <w:rFonts w:ascii="Times New Roman" w:eastAsia="Times New Roman" w:hAnsi="Times New Roman" w:cs="Times New Roman"/>
          <w:spacing w:val="-3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интересу</w:t>
      </w:r>
      <w:r w:rsidRPr="00CF5102">
        <w:rPr>
          <w:rFonts w:ascii="Times New Roman" w:eastAsia="Times New Roman" w:hAnsi="Times New Roman" w:cs="Times New Roman"/>
          <w:spacing w:val="-3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к</w:t>
      </w:r>
      <w:r w:rsidRPr="00CF5102">
        <w:rPr>
          <w:rFonts w:ascii="Times New Roman" w:eastAsia="Times New Roman" w:hAnsi="Times New Roman" w:cs="Times New Roman"/>
          <w:spacing w:val="-3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вопросам</w:t>
      </w:r>
      <w:r w:rsidRPr="00CF5102">
        <w:rPr>
          <w:rFonts w:ascii="Times New Roman" w:eastAsia="Times New Roman" w:hAnsi="Times New Roman" w:cs="Times New Roman"/>
          <w:spacing w:val="-2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секса;</w:t>
      </w:r>
    </w:p>
    <w:p w:rsidR="00CF5102" w:rsidRPr="00CF5102" w:rsidRDefault="00CF5102" w:rsidP="00CF5102">
      <w:pPr>
        <w:widowControl w:val="0"/>
        <w:numPr>
          <w:ilvl w:val="0"/>
          <w:numId w:val="3"/>
        </w:numPr>
        <w:tabs>
          <w:tab w:val="left" w:pos="959"/>
        </w:tabs>
        <w:autoSpaceDE w:val="0"/>
        <w:autoSpaceDN w:val="0"/>
        <w:spacing w:after="0" w:line="240" w:lineRule="auto"/>
        <w:ind w:left="958" w:hanging="143"/>
        <w:jc w:val="both"/>
        <w:rPr>
          <w:rFonts w:ascii="Times New Roman" w:eastAsia="Times New Roman" w:hAnsi="Times New Roman" w:cs="Times New Roman"/>
        </w:rPr>
      </w:pPr>
      <w:r w:rsidRPr="00CF5102">
        <w:rPr>
          <w:rFonts w:ascii="Times New Roman" w:eastAsia="Times New Roman" w:hAnsi="Times New Roman" w:cs="Times New Roman"/>
        </w:rPr>
        <w:t>отрицательному отношению</w:t>
      </w:r>
      <w:r w:rsidRPr="00CF5102">
        <w:rPr>
          <w:rFonts w:ascii="Times New Roman" w:eastAsia="Times New Roman" w:hAnsi="Times New Roman" w:cs="Times New Roman"/>
          <w:spacing w:val="-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к</w:t>
      </w:r>
      <w:r w:rsidRPr="00CF5102">
        <w:rPr>
          <w:rFonts w:ascii="Times New Roman" w:eastAsia="Times New Roman" w:hAnsi="Times New Roman" w:cs="Times New Roman"/>
          <w:spacing w:val="-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собственному телу;</w:t>
      </w:r>
    </w:p>
    <w:p w:rsidR="00CF5102" w:rsidRPr="00CF5102" w:rsidRDefault="00CF5102" w:rsidP="00CF5102">
      <w:pPr>
        <w:widowControl w:val="0"/>
        <w:numPr>
          <w:ilvl w:val="0"/>
          <w:numId w:val="3"/>
        </w:numPr>
        <w:tabs>
          <w:tab w:val="left" w:pos="959"/>
        </w:tabs>
        <w:autoSpaceDE w:val="0"/>
        <w:autoSpaceDN w:val="0"/>
        <w:spacing w:after="0" w:line="240" w:lineRule="auto"/>
        <w:ind w:right="105" w:firstLine="709"/>
        <w:jc w:val="both"/>
        <w:rPr>
          <w:rFonts w:ascii="Times New Roman" w:eastAsia="Times New Roman" w:hAnsi="Times New Roman" w:cs="Times New Roman"/>
        </w:rPr>
      </w:pPr>
      <w:r w:rsidRPr="00CF5102">
        <w:rPr>
          <w:rFonts w:ascii="Times New Roman" w:eastAsia="Times New Roman" w:hAnsi="Times New Roman" w:cs="Times New Roman"/>
        </w:rPr>
        <w:t>чрезмерному</w:t>
      </w:r>
      <w:r w:rsidRPr="00CF5102">
        <w:rPr>
          <w:rFonts w:ascii="Times New Roman" w:eastAsia="Times New Roman" w:hAnsi="Times New Roman" w:cs="Times New Roman"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стремлению</w:t>
      </w:r>
      <w:r w:rsidRPr="00CF5102">
        <w:rPr>
          <w:rFonts w:ascii="Times New Roman" w:eastAsia="Times New Roman" w:hAnsi="Times New Roman" w:cs="Times New Roman"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к</w:t>
      </w:r>
      <w:r w:rsidRPr="00CF5102">
        <w:rPr>
          <w:rFonts w:ascii="Times New Roman" w:eastAsia="Times New Roman" w:hAnsi="Times New Roman" w:cs="Times New Roman"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положительной</w:t>
      </w:r>
      <w:r w:rsidRPr="00CF5102">
        <w:rPr>
          <w:rFonts w:ascii="Times New Roman" w:eastAsia="Times New Roman" w:hAnsi="Times New Roman" w:cs="Times New Roman"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оценке</w:t>
      </w:r>
      <w:r w:rsidRPr="00CF5102">
        <w:rPr>
          <w:rFonts w:ascii="Times New Roman" w:eastAsia="Times New Roman" w:hAnsi="Times New Roman" w:cs="Times New Roman"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(</w:t>
      </w:r>
      <w:proofErr w:type="gramStart"/>
      <w:r w:rsidRPr="00CF5102">
        <w:rPr>
          <w:rFonts w:ascii="Times New Roman" w:eastAsia="Times New Roman" w:hAnsi="Times New Roman" w:cs="Times New Roman"/>
        </w:rPr>
        <w:t>приспособленчество</w:t>
      </w:r>
      <w:proofErr w:type="gramEnd"/>
      <w:r w:rsidRPr="00CF5102">
        <w:rPr>
          <w:rFonts w:ascii="Times New Roman" w:eastAsia="Times New Roman" w:hAnsi="Times New Roman" w:cs="Times New Roman"/>
        </w:rPr>
        <w:t>,</w:t>
      </w:r>
      <w:r w:rsidRPr="00CF5102">
        <w:rPr>
          <w:rFonts w:ascii="Times New Roman" w:eastAsia="Times New Roman" w:hAnsi="Times New Roman" w:cs="Times New Roman"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уход</w:t>
      </w:r>
      <w:r w:rsidRPr="00CF5102">
        <w:rPr>
          <w:rFonts w:ascii="Times New Roman" w:eastAsia="Times New Roman" w:hAnsi="Times New Roman" w:cs="Times New Roman"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от</w:t>
      </w:r>
      <w:r w:rsidRPr="00CF5102">
        <w:rPr>
          <w:rFonts w:ascii="Times New Roman" w:eastAsia="Times New Roman" w:hAnsi="Times New Roman" w:cs="Times New Roman"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любых</w:t>
      </w:r>
      <w:r w:rsidRPr="00CF5102">
        <w:rPr>
          <w:rFonts w:ascii="Times New Roman" w:eastAsia="Times New Roman" w:hAnsi="Times New Roman" w:cs="Times New Roman"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конфликтов,</w:t>
      </w:r>
      <w:r w:rsidRPr="00CF5102">
        <w:rPr>
          <w:rFonts w:ascii="Times New Roman" w:eastAsia="Times New Roman" w:hAnsi="Times New Roman" w:cs="Times New Roman"/>
          <w:spacing w:val="-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гипертрофированная</w:t>
      </w:r>
      <w:r w:rsidRPr="00CF5102">
        <w:rPr>
          <w:rFonts w:ascii="Times New Roman" w:eastAsia="Times New Roman" w:hAnsi="Times New Roman" w:cs="Times New Roman"/>
          <w:spacing w:val="-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забота обо</w:t>
      </w:r>
      <w:r w:rsidRPr="00CF5102">
        <w:rPr>
          <w:rFonts w:ascii="Times New Roman" w:eastAsia="Times New Roman" w:hAnsi="Times New Roman" w:cs="Times New Roman"/>
          <w:spacing w:val="-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всем</w:t>
      </w:r>
      <w:r w:rsidRPr="00CF5102">
        <w:rPr>
          <w:rFonts w:ascii="Times New Roman" w:eastAsia="Times New Roman" w:hAnsi="Times New Roman" w:cs="Times New Roman"/>
          <w:spacing w:val="-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и</w:t>
      </w:r>
      <w:r w:rsidRPr="00CF5102">
        <w:rPr>
          <w:rFonts w:ascii="Times New Roman" w:eastAsia="Times New Roman" w:hAnsi="Times New Roman" w:cs="Times New Roman"/>
          <w:spacing w:val="-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обо всех);</w:t>
      </w:r>
    </w:p>
    <w:p w:rsidR="00CF5102" w:rsidRPr="00CF5102" w:rsidRDefault="00CF5102" w:rsidP="00CF5102">
      <w:pPr>
        <w:widowControl w:val="0"/>
        <w:numPr>
          <w:ilvl w:val="0"/>
          <w:numId w:val="3"/>
        </w:numPr>
        <w:tabs>
          <w:tab w:val="left" w:pos="960"/>
        </w:tabs>
        <w:autoSpaceDE w:val="0"/>
        <w:autoSpaceDN w:val="0"/>
        <w:spacing w:before="1" w:after="0" w:line="240" w:lineRule="auto"/>
        <w:ind w:left="959" w:hanging="144"/>
        <w:jc w:val="both"/>
        <w:rPr>
          <w:rFonts w:ascii="Times New Roman" w:eastAsia="Times New Roman" w:hAnsi="Times New Roman" w:cs="Times New Roman"/>
        </w:rPr>
      </w:pPr>
      <w:proofErr w:type="gramStart"/>
      <w:r w:rsidRPr="00CF5102">
        <w:rPr>
          <w:rFonts w:ascii="Times New Roman" w:eastAsia="Times New Roman" w:hAnsi="Times New Roman" w:cs="Times New Roman"/>
        </w:rPr>
        <w:t>повторяющимся</w:t>
      </w:r>
      <w:r w:rsidRPr="00CF5102">
        <w:rPr>
          <w:rFonts w:ascii="Times New Roman" w:eastAsia="Times New Roman" w:hAnsi="Times New Roman" w:cs="Times New Roman"/>
          <w:spacing w:val="-2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жалобам</w:t>
      </w:r>
      <w:r w:rsidRPr="00CF5102">
        <w:rPr>
          <w:rFonts w:ascii="Times New Roman" w:eastAsia="Times New Roman" w:hAnsi="Times New Roman" w:cs="Times New Roman"/>
          <w:spacing w:val="-2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на</w:t>
      </w:r>
      <w:r w:rsidRPr="00CF5102">
        <w:rPr>
          <w:rFonts w:ascii="Times New Roman" w:eastAsia="Times New Roman" w:hAnsi="Times New Roman" w:cs="Times New Roman"/>
          <w:spacing w:val="-3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недомогание</w:t>
      </w:r>
      <w:r w:rsidRPr="00CF5102">
        <w:rPr>
          <w:rFonts w:ascii="Times New Roman" w:eastAsia="Times New Roman" w:hAnsi="Times New Roman" w:cs="Times New Roman"/>
          <w:spacing w:val="-2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(головная</w:t>
      </w:r>
      <w:r w:rsidRPr="00CF5102">
        <w:rPr>
          <w:rFonts w:ascii="Times New Roman" w:eastAsia="Times New Roman" w:hAnsi="Times New Roman" w:cs="Times New Roman"/>
          <w:spacing w:val="-2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боль,</w:t>
      </w:r>
      <w:proofErr w:type="gramEnd"/>
    </w:p>
    <w:p w:rsidR="00CF5102" w:rsidRPr="00CF5102" w:rsidRDefault="00CF5102" w:rsidP="00CF5102">
      <w:pPr>
        <w:widowControl w:val="0"/>
        <w:autoSpaceDE w:val="0"/>
        <w:autoSpaceDN w:val="0"/>
        <w:spacing w:after="0" w:line="240" w:lineRule="auto"/>
        <w:ind w:left="816"/>
        <w:jc w:val="both"/>
        <w:rPr>
          <w:rFonts w:ascii="Times New Roman" w:eastAsia="Times New Roman" w:hAnsi="Times New Roman" w:cs="Times New Roman"/>
        </w:rPr>
      </w:pPr>
      <w:r w:rsidRPr="00CF5102">
        <w:rPr>
          <w:rFonts w:ascii="Times New Roman" w:eastAsia="Times New Roman" w:hAnsi="Times New Roman" w:cs="Times New Roman"/>
        </w:rPr>
        <w:t>неприятные</w:t>
      </w:r>
      <w:r w:rsidRPr="00CF5102">
        <w:rPr>
          <w:rFonts w:ascii="Times New Roman" w:eastAsia="Times New Roman" w:hAnsi="Times New Roman" w:cs="Times New Roman"/>
          <w:spacing w:val="-3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ощущения</w:t>
      </w:r>
      <w:r w:rsidRPr="00CF5102">
        <w:rPr>
          <w:rFonts w:ascii="Times New Roman" w:eastAsia="Times New Roman" w:hAnsi="Times New Roman" w:cs="Times New Roman"/>
          <w:spacing w:val="-4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в</w:t>
      </w:r>
      <w:r w:rsidRPr="00CF5102">
        <w:rPr>
          <w:rFonts w:ascii="Times New Roman" w:eastAsia="Times New Roman" w:hAnsi="Times New Roman" w:cs="Times New Roman"/>
          <w:spacing w:val="-4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области</w:t>
      </w:r>
      <w:r w:rsidRPr="00CF5102">
        <w:rPr>
          <w:rFonts w:ascii="Times New Roman" w:eastAsia="Times New Roman" w:hAnsi="Times New Roman" w:cs="Times New Roman"/>
          <w:spacing w:val="-2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половых</w:t>
      </w:r>
      <w:r w:rsidRPr="00CF5102">
        <w:rPr>
          <w:rFonts w:ascii="Times New Roman" w:eastAsia="Times New Roman" w:hAnsi="Times New Roman" w:cs="Times New Roman"/>
          <w:spacing w:val="-3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органов,</w:t>
      </w:r>
      <w:r w:rsidRPr="00CF5102">
        <w:rPr>
          <w:rFonts w:ascii="Times New Roman" w:eastAsia="Times New Roman" w:hAnsi="Times New Roman" w:cs="Times New Roman"/>
          <w:spacing w:val="-3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мочевого</w:t>
      </w:r>
      <w:r w:rsidRPr="00CF5102">
        <w:rPr>
          <w:rFonts w:ascii="Times New Roman" w:eastAsia="Times New Roman" w:hAnsi="Times New Roman" w:cs="Times New Roman"/>
          <w:spacing w:val="-3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пузыря)</w:t>
      </w:r>
      <w:r w:rsidRPr="00CF5102">
        <w:rPr>
          <w:rFonts w:ascii="Times New Roman" w:eastAsia="Times New Roman" w:hAnsi="Times New Roman" w:cs="Times New Roman"/>
          <w:spacing w:val="-4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и</w:t>
      </w:r>
      <w:r w:rsidRPr="00CF5102">
        <w:rPr>
          <w:rFonts w:ascii="Times New Roman" w:eastAsia="Times New Roman" w:hAnsi="Times New Roman" w:cs="Times New Roman"/>
          <w:spacing w:val="-4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плохому</w:t>
      </w:r>
      <w:r w:rsidRPr="00CF5102">
        <w:rPr>
          <w:rFonts w:ascii="Times New Roman" w:eastAsia="Times New Roman" w:hAnsi="Times New Roman" w:cs="Times New Roman"/>
          <w:spacing w:val="-4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настроению.</w:t>
      </w:r>
    </w:p>
    <w:p w:rsidR="00CF5102" w:rsidRPr="00CF5102" w:rsidRDefault="00CF5102" w:rsidP="00CF5102">
      <w:pPr>
        <w:widowControl w:val="0"/>
        <w:autoSpaceDE w:val="0"/>
        <w:autoSpaceDN w:val="0"/>
        <w:spacing w:after="0" w:line="240" w:lineRule="auto"/>
        <w:ind w:left="107" w:right="106" w:firstLine="709"/>
        <w:jc w:val="both"/>
        <w:rPr>
          <w:rFonts w:ascii="Times New Roman" w:eastAsia="Times New Roman" w:hAnsi="Times New Roman" w:cs="Times New Roman"/>
        </w:rPr>
      </w:pPr>
      <w:r w:rsidRPr="00CF5102">
        <w:rPr>
          <w:rFonts w:ascii="Times New Roman" w:eastAsia="Times New Roman" w:hAnsi="Times New Roman" w:cs="Times New Roman"/>
        </w:rPr>
        <w:t>Оказание помощи детям, подвергшимся сексуальному насилию невозможно без</w:t>
      </w:r>
      <w:r w:rsidRPr="00CF5102">
        <w:rPr>
          <w:rFonts w:ascii="Times New Roman" w:eastAsia="Times New Roman" w:hAnsi="Times New Roman" w:cs="Times New Roman"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специальной</w:t>
      </w:r>
      <w:r w:rsidRPr="00CF5102">
        <w:rPr>
          <w:rFonts w:ascii="Times New Roman" w:eastAsia="Times New Roman" w:hAnsi="Times New Roman" w:cs="Times New Roman"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экспертизы</w:t>
      </w:r>
      <w:r w:rsidRPr="00CF5102">
        <w:rPr>
          <w:rFonts w:ascii="Times New Roman" w:eastAsia="Times New Roman" w:hAnsi="Times New Roman" w:cs="Times New Roman"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и</w:t>
      </w:r>
      <w:r w:rsidRPr="00CF5102">
        <w:rPr>
          <w:rFonts w:ascii="Times New Roman" w:eastAsia="Times New Roman" w:hAnsi="Times New Roman" w:cs="Times New Roman"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лечения,</w:t>
      </w:r>
      <w:r w:rsidRPr="00CF5102">
        <w:rPr>
          <w:rFonts w:ascii="Times New Roman" w:eastAsia="Times New Roman" w:hAnsi="Times New Roman" w:cs="Times New Roman"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поэтому</w:t>
      </w:r>
      <w:r w:rsidRPr="00CF5102">
        <w:rPr>
          <w:rFonts w:ascii="Times New Roman" w:eastAsia="Times New Roman" w:hAnsi="Times New Roman" w:cs="Times New Roman"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задача</w:t>
      </w:r>
      <w:r w:rsidRPr="00CF5102">
        <w:rPr>
          <w:rFonts w:ascii="Times New Roman" w:eastAsia="Times New Roman" w:hAnsi="Times New Roman" w:cs="Times New Roman"/>
          <w:spacing w:val="1"/>
        </w:rPr>
        <w:t xml:space="preserve">  </w:t>
      </w:r>
      <w:r w:rsidRPr="00CF5102">
        <w:rPr>
          <w:rFonts w:ascii="Times New Roman" w:eastAsia="Times New Roman" w:hAnsi="Times New Roman" w:cs="Times New Roman"/>
        </w:rPr>
        <w:t>сводится</w:t>
      </w:r>
      <w:r w:rsidRPr="00CF5102">
        <w:rPr>
          <w:rFonts w:ascii="Times New Roman" w:eastAsia="Times New Roman" w:hAnsi="Times New Roman" w:cs="Times New Roman"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к</w:t>
      </w:r>
      <w:r w:rsidRPr="00CF5102">
        <w:rPr>
          <w:rFonts w:ascii="Times New Roman" w:eastAsia="Times New Roman" w:hAnsi="Times New Roman" w:cs="Times New Roman"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поддержке</w:t>
      </w:r>
      <w:r w:rsidRPr="00CF5102">
        <w:rPr>
          <w:rFonts w:ascii="Times New Roman" w:eastAsia="Times New Roman" w:hAnsi="Times New Roman" w:cs="Times New Roman"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ребенка</w:t>
      </w:r>
      <w:r w:rsidRPr="00CF5102">
        <w:rPr>
          <w:rFonts w:ascii="Times New Roman" w:eastAsia="Times New Roman" w:hAnsi="Times New Roman" w:cs="Times New Roman"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и</w:t>
      </w:r>
      <w:r w:rsidRPr="00CF5102">
        <w:rPr>
          <w:rFonts w:ascii="Times New Roman" w:eastAsia="Times New Roman" w:hAnsi="Times New Roman" w:cs="Times New Roman"/>
          <w:spacing w:val="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последующему</w:t>
      </w:r>
      <w:r w:rsidRPr="00CF5102">
        <w:rPr>
          <w:rFonts w:ascii="Times New Roman" w:eastAsia="Times New Roman" w:hAnsi="Times New Roman" w:cs="Times New Roman"/>
          <w:spacing w:val="-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обращению</w:t>
      </w:r>
      <w:r w:rsidRPr="00CF5102">
        <w:rPr>
          <w:rFonts w:ascii="Times New Roman" w:eastAsia="Times New Roman" w:hAnsi="Times New Roman" w:cs="Times New Roman"/>
          <w:spacing w:val="-2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к соответствующим</w:t>
      </w:r>
      <w:r w:rsidRPr="00CF5102">
        <w:rPr>
          <w:rFonts w:ascii="Times New Roman" w:eastAsia="Times New Roman" w:hAnsi="Times New Roman" w:cs="Times New Roman"/>
          <w:spacing w:val="-2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специалистам:</w:t>
      </w:r>
      <w:r w:rsidRPr="00CF5102">
        <w:rPr>
          <w:rFonts w:ascii="Times New Roman" w:eastAsia="Times New Roman" w:hAnsi="Times New Roman" w:cs="Times New Roman"/>
          <w:spacing w:val="-1"/>
        </w:rPr>
        <w:t xml:space="preserve"> </w:t>
      </w:r>
      <w:r w:rsidRPr="00CF5102">
        <w:rPr>
          <w:rFonts w:ascii="Times New Roman" w:eastAsia="Times New Roman" w:hAnsi="Times New Roman" w:cs="Times New Roman"/>
        </w:rPr>
        <w:t>медикам, психологам.</w:t>
      </w:r>
    </w:p>
    <w:p w:rsidR="00CF5102" w:rsidRPr="00CF5102" w:rsidRDefault="00CF5102" w:rsidP="00CF5102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</w:rPr>
      </w:pPr>
    </w:p>
    <w:p w:rsidR="003D1F5B" w:rsidRPr="00CF5102" w:rsidRDefault="003D1F5B"/>
    <w:sectPr w:rsidR="003D1F5B" w:rsidRPr="00CF5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524B1"/>
    <w:multiLevelType w:val="hybridMultilevel"/>
    <w:tmpl w:val="C98A2C2C"/>
    <w:lvl w:ilvl="0" w:tplc="16CAC12A">
      <w:numFmt w:val="bullet"/>
      <w:lvlText w:val="•"/>
      <w:lvlJc w:val="left"/>
      <w:pPr>
        <w:ind w:left="107" w:hanging="284"/>
      </w:pPr>
      <w:rPr>
        <w:w w:val="99"/>
        <w:lang w:val="ru-RU" w:eastAsia="en-US" w:bidi="ar-SA"/>
      </w:rPr>
    </w:lvl>
    <w:lvl w:ilvl="1" w:tplc="1F1CEB4A">
      <w:numFmt w:val="bullet"/>
      <w:lvlText w:val="•"/>
      <w:lvlJc w:val="left"/>
      <w:pPr>
        <w:ind w:left="1188" w:hanging="284"/>
      </w:pPr>
      <w:rPr>
        <w:lang w:val="ru-RU" w:eastAsia="en-US" w:bidi="ar-SA"/>
      </w:rPr>
    </w:lvl>
    <w:lvl w:ilvl="2" w:tplc="FA38FFE8">
      <w:numFmt w:val="bullet"/>
      <w:lvlText w:val="•"/>
      <w:lvlJc w:val="left"/>
      <w:pPr>
        <w:ind w:left="2277" w:hanging="284"/>
      </w:pPr>
      <w:rPr>
        <w:lang w:val="ru-RU" w:eastAsia="en-US" w:bidi="ar-SA"/>
      </w:rPr>
    </w:lvl>
    <w:lvl w:ilvl="3" w:tplc="F7CE6308">
      <w:numFmt w:val="bullet"/>
      <w:lvlText w:val="•"/>
      <w:lvlJc w:val="left"/>
      <w:pPr>
        <w:ind w:left="3366" w:hanging="284"/>
      </w:pPr>
      <w:rPr>
        <w:lang w:val="ru-RU" w:eastAsia="en-US" w:bidi="ar-SA"/>
      </w:rPr>
    </w:lvl>
    <w:lvl w:ilvl="4" w:tplc="90AC97A8">
      <w:numFmt w:val="bullet"/>
      <w:lvlText w:val="•"/>
      <w:lvlJc w:val="left"/>
      <w:pPr>
        <w:ind w:left="4455" w:hanging="284"/>
      </w:pPr>
      <w:rPr>
        <w:lang w:val="ru-RU" w:eastAsia="en-US" w:bidi="ar-SA"/>
      </w:rPr>
    </w:lvl>
    <w:lvl w:ilvl="5" w:tplc="73C6F14E">
      <w:numFmt w:val="bullet"/>
      <w:lvlText w:val="•"/>
      <w:lvlJc w:val="left"/>
      <w:pPr>
        <w:ind w:left="5543" w:hanging="284"/>
      </w:pPr>
      <w:rPr>
        <w:lang w:val="ru-RU" w:eastAsia="en-US" w:bidi="ar-SA"/>
      </w:rPr>
    </w:lvl>
    <w:lvl w:ilvl="6" w:tplc="C43A66F2">
      <w:numFmt w:val="bullet"/>
      <w:lvlText w:val="•"/>
      <w:lvlJc w:val="left"/>
      <w:pPr>
        <w:ind w:left="6632" w:hanging="284"/>
      </w:pPr>
      <w:rPr>
        <w:lang w:val="ru-RU" w:eastAsia="en-US" w:bidi="ar-SA"/>
      </w:rPr>
    </w:lvl>
    <w:lvl w:ilvl="7" w:tplc="CC5C99DA">
      <w:numFmt w:val="bullet"/>
      <w:lvlText w:val="•"/>
      <w:lvlJc w:val="left"/>
      <w:pPr>
        <w:ind w:left="7721" w:hanging="284"/>
      </w:pPr>
      <w:rPr>
        <w:lang w:val="ru-RU" w:eastAsia="en-US" w:bidi="ar-SA"/>
      </w:rPr>
    </w:lvl>
    <w:lvl w:ilvl="8" w:tplc="E0D870FA">
      <w:numFmt w:val="bullet"/>
      <w:lvlText w:val="•"/>
      <w:lvlJc w:val="left"/>
      <w:pPr>
        <w:ind w:left="8810" w:hanging="284"/>
      </w:pPr>
      <w:rPr>
        <w:lang w:val="ru-RU" w:eastAsia="en-US" w:bidi="ar-SA"/>
      </w:rPr>
    </w:lvl>
  </w:abstractNum>
  <w:abstractNum w:abstractNumId="1">
    <w:nsid w:val="2BE64F43"/>
    <w:multiLevelType w:val="hybridMultilevel"/>
    <w:tmpl w:val="0D860EEA"/>
    <w:lvl w:ilvl="0" w:tplc="88FCBE46">
      <w:numFmt w:val="bullet"/>
      <w:lvlText w:val=""/>
      <w:lvlJc w:val="left"/>
      <w:pPr>
        <w:ind w:left="107" w:hanging="142"/>
      </w:pPr>
      <w:rPr>
        <w:rFonts w:ascii="Symbol" w:eastAsia="Symbol" w:hAnsi="Symbol" w:cs="Symbol" w:hint="default"/>
        <w:w w:val="99"/>
        <w:sz w:val="22"/>
        <w:szCs w:val="22"/>
        <w:lang w:val="ru-RU" w:eastAsia="en-US" w:bidi="ar-SA"/>
      </w:rPr>
    </w:lvl>
    <w:lvl w:ilvl="1" w:tplc="3378D31A">
      <w:numFmt w:val="bullet"/>
      <w:lvlText w:val="•"/>
      <w:lvlJc w:val="left"/>
      <w:pPr>
        <w:ind w:left="1188" w:hanging="142"/>
      </w:pPr>
      <w:rPr>
        <w:lang w:val="ru-RU" w:eastAsia="en-US" w:bidi="ar-SA"/>
      </w:rPr>
    </w:lvl>
    <w:lvl w:ilvl="2" w:tplc="43BA908C">
      <w:numFmt w:val="bullet"/>
      <w:lvlText w:val="•"/>
      <w:lvlJc w:val="left"/>
      <w:pPr>
        <w:ind w:left="2277" w:hanging="142"/>
      </w:pPr>
      <w:rPr>
        <w:lang w:val="ru-RU" w:eastAsia="en-US" w:bidi="ar-SA"/>
      </w:rPr>
    </w:lvl>
    <w:lvl w:ilvl="3" w:tplc="DECCC316">
      <w:numFmt w:val="bullet"/>
      <w:lvlText w:val="•"/>
      <w:lvlJc w:val="left"/>
      <w:pPr>
        <w:ind w:left="3366" w:hanging="142"/>
      </w:pPr>
      <w:rPr>
        <w:lang w:val="ru-RU" w:eastAsia="en-US" w:bidi="ar-SA"/>
      </w:rPr>
    </w:lvl>
    <w:lvl w:ilvl="4" w:tplc="BACE0CB6">
      <w:numFmt w:val="bullet"/>
      <w:lvlText w:val="•"/>
      <w:lvlJc w:val="left"/>
      <w:pPr>
        <w:ind w:left="4455" w:hanging="142"/>
      </w:pPr>
      <w:rPr>
        <w:lang w:val="ru-RU" w:eastAsia="en-US" w:bidi="ar-SA"/>
      </w:rPr>
    </w:lvl>
    <w:lvl w:ilvl="5" w:tplc="0268D26C">
      <w:numFmt w:val="bullet"/>
      <w:lvlText w:val="•"/>
      <w:lvlJc w:val="left"/>
      <w:pPr>
        <w:ind w:left="5543" w:hanging="142"/>
      </w:pPr>
      <w:rPr>
        <w:lang w:val="ru-RU" w:eastAsia="en-US" w:bidi="ar-SA"/>
      </w:rPr>
    </w:lvl>
    <w:lvl w:ilvl="6" w:tplc="23A86A4C">
      <w:numFmt w:val="bullet"/>
      <w:lvlText w:val="•"/>
      <w:lvlJc w:val="left"/>
      <w:pPr>
        <w:ind w:left="6632" w:hanging="142"/>
      </w:pPr>
      <w:rPr>
        <w:lang w:val="ru-RU" w:eastAsia="en-US" w:bidi="ar-SA"/>
      </w:rPr>
    </w:lvl>
    <w:lvl w:ilvl="7" w:tplc="7C5EB82E">
      <w:numFmt w:val="bullet"/>
      <w:lvlText w:val="•"/>
      <w:lvlJc w:val="left"/>
      <w:pPr>
        <w:ind w:left="7721" w:hanging="142"/>
      </w:pPr>
      <w:rPr>
        <w:lang w:val="ru-RU" w:eastAsia="en-US" w:bidi="ar-SA"/>
      </w:rPr>
    </w:lvl>
    <w:lvl w:ilvl="8" w:tplc="57C0D7BA">
      <w:numFmt w:val="bullet"/>
      <w:lvlText w:val="•"/>
      <w:lvlJc w:val="left"/>
      <w:pPr>
        <w:ind w:left="8810" w:hanging="142"/>
      </w:pPr>
      <w:rPr>
        <w:lang w:val="ru-RU" w:eastAsia="en-US" w:bidi="ar-SA"/>
      </w:rPr>
    </w:lvl>
  </w:abstractNum>
  <w:abstractNum w:abstractNumId="2">
    <w:nsid w:val="3B9508D5"/>
    <w:multiLevelType w:val="multilevel"/>
    <w:tmpl w:val="FB381ADA"/>
    <w:lvl w:ilvl="0">
      <w:start w:val="1"/>
      <w:numFmt w:val="decimal"/>
      <w:lvlText w:val="%1"/>
      <w:lvlJc w:val="left"/>
      <w:pPr>
        <w:ind w:left="107" w:hanging="484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" w:hanging="484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7" w:hanging="484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366" w:hanging="484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455" w:hanging="484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543" w:hanging="484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632" w:hanging="484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721" w:hanging="484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810" w:hanging="484"/>
      </w:pPr>
      <w:rPr>
        <w:lang w:val="ru-RU" w:eastAsia="en-US" w:bidi="ar-SA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728"/>
    <w:rsid w:val="0028561F"/>
    <w:rsid w:val="003D1F5B"/>
    <w:rsid w:val="00CF5102"/>
    <w:rsid w:val="00DE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1079</Words>
  <Characters>6152</Characters>
  <Application>Microsoft Office Word</Application>
  <DocSecurity>0</DocSecurity>
  <Lines>51</Lines>
  <Paragraphs>14</Paragraphs>
  <ScaleCrop>false</ScaleCrop>
  <Company/>
  <LinksUpToDate>false</LinksUpToDate>
  <CharactersWithSpaces>7217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 Ямеддиновна Аюбханова</dc:creator>
  <cp:keywords/>
  <dc:description/>
  <cp:lastModifiedBy>Венера Ямеддиновна Аюбханова</cp:lastModifiedBy>
  <cp:revision>3</cp:revision>
  <dcterms:created xsi:type="dcterms:W3CDTF">2024-04-27T07:13:00Z</dcterms:created>
  <dcterms:modified xsi:type="dcterms:W3CDTF">2024-04-27T07:13:00Z</dcterms:modified>
</cp:coreProperties>
</file>