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70" w:rsidRPr="007D7470" w:rsidRDefault="007D7470" w:rsidP="007D7470">
      <w:pPr>
        <w:widowControl w:val="0"/>
        <w:autoSpaceDE w:val="0"/>
        <w:autoSpaceDN w:val="0"/>
        <w:spacing w:after="0" w:line="320" w:lineRule="exact"/>
        <w:ind w:left="804" w:right="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D7470">
        <w:rPr>
          <w:rFonts w:ascii="Times New Roman" w:eastAsia="Times New Roman" w:hAnsi="Times New Roman" w:cs="Times New Roman"/>
          <w:b/>
          <w:sz w:val="28"/>
        </w:rPr>
        <w:t xml:space="preserve">Памятка для родителей и педагогов </w:t>
      </w:r>
    </w:p>
    <w:p w:rsidR="007D7470" w:rsidRPr="007D7470" w:rsidRDefault="007D7470" w:rsidP="007D7470">
      <w:pPr>
        <w:widowControl w:val="0"/>
        <w:autoSpaceDE w:val="0"/>
        <w:autoSpaceDN w:val="0"/>
        <w:spacing w:after="0" w:line="320" w:lineRule="exact"/>
        <w:ind w:left="804" w:right="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D7470">
        <w:rPr>
          <w:rFonts w:ascii="Times New Roman" w:eastAsia="Times New Roman" w:hAnsi="Times New Roman" w:cs="Times New Roman"/>
          <w:b/>
          <w:sz w:val="28"/>
        </w:rPr>
        <w:t>Ребенок дома</w:t>
      </w:r>
    </w:p>
    <w:p w:rsidR="007D7470" w:rsidRPr="007D7470" w:rsidRDefault="007D7470" w:rsidP="007D7470">
      <w:pPr>
        <w:widowControl w:val="0"/>
        <w:numPr>
          <w:ilvl w:val="1"/>
          <w:numId w:val="2"/>
        </w:numPr>
        <w:tabs>
          <w:tab w:val="left" w:pos="1243"/>
        </w:tabs>
        <w:autoSpaceDE w:val="0"/>
        <w:autoSpaceDN w:val="0"/>
        <w:spacing w:after="0" w:line="240" w:lineRule="auto"/>
        <w:ind w:right="103" w:firstLine="709"/>
        <w:jc w:val="both"/>
        <w:rPr>
          <w:rFonts w:ascii="Times New Roman" w:eastAsia="Times New Roman" w:hAnsi="Times New Roman" w:cs="Times New Roman"/>
          <w:sz w:val="24"/>
        </w:rPr>
      </w:pPr>
      <w:r w:rsidRPr="007D7470">
        <w:rPr>
          <w:rFonts w:ascii="Times New Roman" w:eastAsia="Times New Roman" w:hAnsi="Times New Roman" w:cs="Times New Roman"/>
          <w:b/>
          <w:i/>
          <w:sz w:val="24"/>
        </w:rPr>
        <w:t xml:space="preserve">Прямые запреты и умение правильно обращаться с некоторыми предметами. </w:t>
      </w:r>
      <w:r w:rsidRPr="007D7470">
        <w:rPr>
          <w:rFonts w:ascii="Times New Roman" w:eastAsia="Times New Roman" w:hAnsi="Times New Roman" w:cs="Times New Roman"/>
          <w:sz w:val="24"/>
        </w:rPr>
        <w:t>Предметы</w:t>
      </w:r>
      <w:r w:rsidRPr="007D74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домашнего быта, которые являются источниками потенциальной опасности для детей, делятся на три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группы:</w:t>
      </w:r>
    </w:p>
    <w:p w:rsidR="007D7470" w:rsidRPr="007D7470" w:rsidRDefault="007D7470" w:rsidP="007D7470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</w:rPr>
      </w:pPr>
      <w:r w:rsidRPr="007D7470">
        <w:rPr>
          <w:rFonts w:ascii="Times New Roman" w:eastAsia="Times New Roman" w:hAnsi="Times New Roman" w:cs="Times New Roman"/>
          <w:sz w:val="24"/>
        </w:rPr>
        <w:t xml:space="preserve">предметы, которыми </w:t>
      </w:r>
      <w:r w:rsidRPr="007D7470">
        <w:rPr>
          <w:rFonts w:ascii="Times New Roman" w:eastAsia="Times New Roman" w:hAnsi="Times New Roman" w:cs="Times New Roman"/>
          <w:b/>
          <w:sz w:val="24"/>
        </w:rPr>
        <w:t xml:space="preserve">категорически запрещается </w:t>
      </w:r>
      <w:r w:rsidRPr="007D7470">
        <w:rPr>
          <w:rFonts w:ascii="Times New Roman" w:eastAsia="Times New Roman" w:hAnsi="Times New Roman" w:cs="Times New Roman"/>
          <w:sz w:val="24"/>
        </w:rPr>
        <w:t>пользоваться (спички, газовые плиты, печка,</w:t>
      </w:r>
      <w:r w:rsidRPr="007D74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электрические</w:t>
      </w:r>
      <w:r w:rsidRPr="007D74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розетки, включенные электроприборы);</w:t>
      </w:r>
    </w:p>
    <w:p w:rsidR="007D7470" w:rsidRPr="007D7470" w:rsidRDefault="007D7470" w:rsidP="007D7470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</w:rPr>
      </w:pPr>
      <w:r w:rsidRPr="007D7470">
        <w:rPr>
          <w:rFonts w:ascii="Times New Roman" w:eastAsia="Times New Roman" w:hAnsi="Times New Roman" w:cs="Times New Roman"/>
          <w:sz w:val="24"/>
        </w:rPr>
        <w:t>предметы,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с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которыми,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в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зависимости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от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возраста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детей,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нужно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научиться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7D7470">
        <w:rPr>
          <w:rFonts w:ascii="Times New Roman" w:eastAsia="Times New Roman" w:hAnsi="Times New Roman" w:cs="Times New Roman"/>
          <w:sz w:val="24"/>
        </w:rPr>
        <w:t>правильно</w:t>
      </w:r>
      <w:proofErr w:type="gramEnd"/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обращаться</w:t>
      </w:r>
      <w:r w:rsidRPr="007D74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(иголка,</w:t>
      </w:r>
      <w:r w:rsidRPr="007D74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ножницы, нож);</w:t>
      </w:r>
    </w:p>
    <w:p w:rsidR="007D7470" w:rsidRPr="007D7470" w:rsidRDefault="007D7470" w:rsidP="007D7470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</w:rPr>
      </w:pPr>
      <w:r w:rsidRPr="007D7470">
        <w:rPr>
          <w:rFonts w:ascii="Times New Roman" w:eastAsia="Times New Roman" w:hAnsi="Times New Roman" w:cs="Times New Roman"/>
          <w:sz w:val="24"/>
        </w:rPr>
        <w:t>предметы, которые взрослые должны хранить в недоступных для детей местах (бытовая химия,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лекарства,</w:t>
      </w:r>
      <w:r w:rsidRPr="007D74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спиртные</w:t>
      </w:r>
      <w:r w:rsidRPr="007D74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напитки,</w:t>
      </w:r>
      <w:r w:rsidRPr="007D74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сигареты,</w:t>
      </w:r>
      <w:r w:rsidRPr="007D74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пищевые</w:t>
      </w:r>
      <w:r w:rsidRPr="007D74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кислоты,</w:t>
      </w:r>
      <w:r w:rsidRPr="007D74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режуще-колющие</w:t>
      </w:r>
      <w:r w:rsidRPr="007D74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инструменты).</w:t>
      </w:r>
    </w:p>
    <w:p w:rsidR="007D7470" w:rsidRPr="007D7470" w:rsidRDefault="007D7470" w:rsidP="007D7470">
      <w:pPr>
        <w:widowControl w:val="0"/>
        <w:autoSpaceDE w:val="0"/>
        <w:autoSpaceDN w:val="0"/>
        <w:spacing w:after="0" w:line="240" w:lineRule="auto"/>
        <w:ind w:left="107" w:right="10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7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объяснений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усвоить,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взрослые.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Здесь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нигде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уместны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прямые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запреты.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D7470">
        <w:rPr>
          <w:rFonts w:ascii="Times New Roman" w:eastAsia="Times New Roman" w:hAnsi="Times New Roman" w:cs="Times New Roman"/>
          <w:sz w:val="24"/>
          <w:szCs w:val="24"/>
        </w:rPr>
        <w:t>Ребенок</w:t>
      </w:r>
      <w:proofErr w:type="gramEnd"/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D7470">
        <w:rPr>
          <w:rFonts w:ascii="Times New Roman" w:eastAsia="Times New Roman" w:hAnsi="Times New Roman" w:cs="Times New Roman"/>
          <w:sz w:val="24"/>
          <w:szCs w:val="24"/>
        </w:rPr>
        <w:t>каких</w:t>
      </w:r>
      <w:proofErr w:type="gramEnd"/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обстоятельствах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зажигать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спички,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включать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плиту,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прикасаться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включенным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электрическим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приборам.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прямые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запреты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дополняться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объяснениями,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примерами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(например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«Кошкин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дом»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7470">
        <w:rPr>
          <w:rFonts w:ascii="Times New Roman" w:eastAsia="Times New Roman" w:hAnsi="Times New Roman" w:cs="Times New Roman"/>
          <w:sz w:val="24"/>
          <w:szCs w:val="24"/>
        </w:rPr>
        <w:t>С.Маршака</w:t>
      </w:r>
      <w:proofErr w:type="spellEnd"/>
      <w:r w:rsidRPr="007D7470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играми-драматизациями.</w:t>
      </w:r>
    </w:p>
    <w:p w:rsidR="007D7470" w:rsidRPr="007D7470" w:rsidRDefault="007D7470" w:rsidP="007D7470">
      <w:pPr>
        <w:widowControl w:val="0"/>
        <w:autoSpaceDE w:val="0"/>
        <w:autoSpaceDN w:val="0"/>
        <w:spacing w:after="0" w:line="240" w:lineRule="auto"/>
        <w:ind w:left="107" w:right="1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7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научить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организовать специальные обучающие занятия по выработке соответствующих навыков (в зависимости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от возраста детей).</w:t>
      </w:r>
    </w:p>
    <w:p w:rsidR="007D7470" w:rsidRPr="007D7470" w:rsidRDefault="007D7470" w:rsidP="007D7470">
      <w:pPr>
        <w:widowControl w:val="0"/>
        <w:autoSpaceDE w:val="0"/>
        <w:autoSpaceDN w:val="0"/>
        <w:spacing w:after="0" w:line="240" w:lineRule="auto"/>
        <w:ind w:left="107"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70">
        <w:rPr>
          <w:rFonts w:ascii="Times New Roman" w:eastAsia="Times New Roman" w:hAnsi="Times New Roman" w:cs="Times New Roman"/>
          <w:sz w:val="24"/>
          <w:szCs w:val="24"/>
        </w:rPr>
        <w:t>Проблемы безопасности детей в связи с предметами третьей группы и правила их хранения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7D74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содержанием совместной работы педагогов</w:t>
      </w:r>
      <w:r w:rsidRPr="007D74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74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:rsidR="007D7470" w:rsidRPr="007D7470" w:rsidRDefault="007D7470" w:rsidP="007D7470">
      <w:pPr>
        <w:widowControl w:val="0"/>
        <w:numPr>
          <w:ilvl w:val="1"/>
          <w:numId w:val="2"/>
        </w:numPr>
        <w:tabs>
          <w:tab w:val="left" w:pos="1242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</w:rPr>
      </w:pPr>
      <w:r w:rsidRPr="007D7470">
        <w:rPr>
          <w:rFonts w:ascii="Times New Roman" w:eastAsia="Times New Roman" w:hAnsi="Times New Roman" w:cs="Times New Roman"/>
          <w:b/>
          <w:i/>
          <w:sz w:val="24"/>
        </w:rPr>
        <w:t xml:space="preserve">Открытое окно, балкон как источник опасности. </w:t>
      </w:r>
      <w:r w:rsidRPr="007D7470">
        <w:rPr>
          <w:rFonts w:ascii="Times New Roman" w:eastAsia="Times New Roman" w:hAnsi="Times New Roman" w:cs="Times New Roman"/>
          <w:sz w:val="24"/>
        </w:rPr>
        <w:t>Родитель (педагог) должен обратить внимание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детей на то, что в помещении особую опасность представляют открытые окна и балконы. Дети не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должны оставаться одни в комнате с открытым окном, балконом, выходить без взрослого на балкон или</w:t>
      </w:r>
      <w:r w:rsidRPr="007D74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подходить</w:t>
      </w:r>
      <w:r w:rsidRPr="007D74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к открытому окну.</w:t>
      </w:r>
    </w:p>
    <w:p w:rsidR="007D7470" w:rsidRPr="007D7470" w:rsidRDefault="007D7470" w:rsidP="007D7470">
      <w:pPr>
        <w:widowControl w:val="0"/>
        <w:numPr>
          <w:ilvl w:val="1"/>
          <w:numId w:val="2"/>
        </w:numPr>
        <w:tabs>
          <w:tab w:val="left" w:pos="1242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</w:rPr>
      </w:pPr>
      <w:r w:rsidRPr="007D7470">
        <w:rPr>
          <w:rFonts w:ascii="Times New Roman" w:eastAsia="Times New Roman" w:hAnsi="Times New Roman" w:cs="Times New Roman"/>
          <w:b/>
          <w:i/>
          <w:sz w:val="24"/>
        </w:rPr>
        <w:t xml:space="preserve">Экстремальные ситуации в быту. </w:t>
      </w:r>
      <w:proofErr w:type="gramStart"/>
      <w:r w:rsidRPr="007D7470">
        <w:rPr>
          <w:rFonts w:ascii="Times New Roman" w:eastAsia="Times New Roman" w:hAnsi="Times New Roman" w:cs="Times New Roman"/>
          <w:sz w:val="24"/>
        </w:rPr>
        <w:t>В ряде зарубежных программ существуют специальные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разделы,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направленные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на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обучение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детей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дошкольного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возраста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поведению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в</w:t>
      </w:r>
      <w:r w:rsidRPr="007D747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экстремальных</w:t>
      </w:r>
      <w:r w:rsidRPr="007D74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ситуациях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в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быту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(например,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уметь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пользоваться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телефоном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в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случаях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возникновения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пожара,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получения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травмы;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уметь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привлечь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внимание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прохожих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и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позвать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на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помощь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при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пожаре,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проникновении в дом преступников; уметь потушить начинающийся пожар, набросив на источник</w:t>
      </w:r>
      <w:r w:rsidRPr="007D74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возгорания</w:t>
      </w:r>
      <w:r w:rsidRPr="007D74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</w:rPr>
        <w:t>тяжелое одеяло).</w:t>
      </w:r>
      <w:proofErr w:type="gramEnd"/>
    </w:p>
    <w:p w:rsidR="007D7470" w:rsidRPr="007D7470" w:rsidRDefault="007D7470" w:rsidP="007D7470">
      <w:pPr>
        <w:widowControl w:val="0"/>
        <w:autoSpaceDE w:val="0"/>
        <w:autoSpaceDN w:val="0"/>
        <w:spacing w:after="0" w:line="240" w:lineRule="auto"/>
        <w:ind w:left="107" w:right="1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4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пока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получил</w:t>
      </w:r>
      <w:r w:rsidRPr="007D747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широкого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распространения. К его использованию нужно подходить избирательно, с учетом российских условий.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Так, обучение пользованием телефоном для вызова пожарных, «скорой помощи», милиции требует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работы по профилактике ложных вызовов. Вместе с тем дети должны уметь пользоваться телефоном,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знать номера близких взрослых. Это может понадобиться детям на практике в экстремальной ситуации,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просто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испугался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чего-либо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кого-либо.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Педагогам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учесть,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телефоном существенно отличается от реальной ситуации: в настоящем телефонном разговоре ребенок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видит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общению,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тембр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голоса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телефонной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трубке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отличается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непривычным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своеобразием. Поэтому умение пользоваться настоящим телефоном может возникнуть и закрепиться в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процессе специального тренинга, проведение которого можно поручить родителям, объяснив им, какие</w:t>
      </w:r>
      <w:r w:rsidRPr="007D74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7D74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могут возникнуть</w:t>
      </w:r>
      <w:r w:rsidRPr="007D74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D74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7470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3D1F5B" w:rsidRDefault="003D1F5B">
      <w:bookmarkStart w:id="0" w:name="_GoBack"/>
      <w:bookmarkEnd w:id="0"/>
    </w:p>
    <w:sectPr w:rsidR="003D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418"/>
    <w:multiLevelType w:val="multilevel"/>
    <w:tmpl w:val="92E87516"/>
    <w:lvl w:ilvl="0">
      <w:start w:val="3"/>
      <w:numFmt w:val="decimal"/>
      <w:lvlText w:val="%1"/>
      <w:lvlJc w:val="left"/>
      <w:pPr>
        <w:ind w:left="107" w:hanging="42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6"/>
      </w:pPr>
      <w:rPr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77" w:hanging="42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66" w:hanging="4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5" w:hanging="4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43" w:hanging="4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32" w:hanging="4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1" w:hanging="4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10" w:hanging="426"/>
      </w:pPr>
      <w:rPr>
        <w:lang w:val="ru-RU" w:eastAsia="en-US" w:bidi="ar-SA"/>
      </w:rPr>
    </w:lvl>
  </w:abstractNum>
  <w:abstractNum w:abstractNumId="1">
    <w:nsid w:val="1A7524B1"/>
    <w:multiLevelType w:val="hybridMultilevel"/>
    <w:tmpl w:val="C98A2C2C"/>
    <w:lvl w:ilvl="0" w:tplc="16CAC12A">
      <w:numFmt w:val="bullet"/>
      <w:lvlText w:val="•"/>
      <w:lvlJc w:val="left"/>
      <w:pPr>
        <w:ind w:left="107" w:hanging="284"/>
      </w:pPr>
      <w:rPr>
        <w:w w:val="99"/>
        <w:lang w:val="ru-RU" w:eastAsia="en-US" w:bidi="ar-SA"/>
      </w:rPr>
    </w:lvl>
    <w:lvl w:ilvl="1" w:tplc="1F1CEB4A">
      <w:numFmt w:val="bullet"/>
      <w:lvlText w:val="•"/>
      <w:lvlJc w:val="left"/>
      <w:pPr>
        <w:ind w:left="1188" w:hanging="284"/>
      </w:pPr>
      <w:rPr>
        <w:lang w:val="ru-RU" w:eastAsia="en-US" w:bidi="ar-SA"/>
      </w:rPr>
    </w:lvl>
    <w:lvl w:ilvl="2" w:tplc="FA38FFE8">
      <w:numFmt w:val="bullet"/>
      <w:lvlText w:val="•"/>
      <w:lvlJc w:val="left"/>
      <w:pPr>
        <w:ind w:left="2277" w:hanging="284"/>
      </w:pPr>
      <w:rPr>
        <w:lang w:val="ru-RU" w:eastAsia="en-US" w:bidi="ar-SA"/>
      </w:rPr>
    </w:lvl>
    <w:lvl w:ilvl="3" w:tplc="F7CE6308">
      <w:numFmt w:val="bullet"/>
      <w:lvlText w:val="•"/>
      <w:lvlJc w:val="left"/>
      <w:pPr>
        <w:ind w:left="3366" w:hanging="284"/>
      </w:pPr>
      <w:rPr>
        <w:lang w:val="ru-RU" w:eastAsia="en-US" w:bidi="ar-SA"/>
      </w:rPr>
    </w:lvl>
    <w:lvl w:ilvl="4" w:tplc="90AC97A8">
      <w:numFmt w:val="bullet"/>
      <w:lvlText w:val="•"/>
      <w:lvlJc w:val="left"/>
      <w:pPr>
        <w:ind w:left="4455" w:hanging="284"/>
      </w:pPr>
      <w:rPr>
        <w:lang w:val="ru-RU" w:eastAsia="en-US" w:bidi="ar-SA"/>
      </w:rPr>
    </w:lvl>
    <w:lvl w:ilvl="5" w:tplc="73C6F14E">
      <w:numFmt w:val="bullet"/>
      <w:lvlText w:val="•"/>
      <w:lvlJc w:val="left"/>
      <w:pPr>
        <w:ind w:left="5543" w:hanging="284"/>
      </w:pPr>
      <w:rPr>
        <w:lang w:val="ru-RU" w:eastAsia="en-US" w:bidi="ar-SA"/>
      </w:rPr>
    </w:lvl>
    <w:lvl w:ilvl="6" w:tplc="C43A66F2">
      <w:numFmt w:val="bullet"/>
      <w:lvlText w:val="•"/>
      <w:lvlJc w:val="left"/>
      <w:pPr>
        <w:ind w:left="6632" w:hanging="284"/>
      </w:pPr>
      <w:rPr>
        <w:lang w:val="ru-RU" w:eastAsia="en-US" w:bidi="ar-SA"/>
      </w:rPr>
    </w:lvl>
    <w:lvl w:ilvl="7" w:tplc="CC5C99DA">
      <w:numFmt w:val="bullet"/>
      <w:lvlText w:val="•"/>
      <w:lvlJc w:val="left"/>
      <w:pPr>
        <w:ind w:left="7721" w:hanging="284"/>
      </w:pPr>
      <w:rPr>
        <w:lang w:val="ru-RU" w:eastAsia="en-US" w:bidi="ar-SA"/>
      </w:rPr>
    </w:lvl>
    <w:lvl w:ilvl="8" w:tplc="E0D870FA">
      <w:numFmt w:val="bullet"/>
      <w:lvlText w:val="•"/>
      <w:lvlJc w:val="left"/>
      <w:pPr>
        <w:ind w:left="8810" w:hanging="284"/>
      </w:pPr>
      <w:rPr>
        <w:lang w:val="ru-RU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F1"/>
    <w:rsid w:val="003D1F5B"/>
    <w:rsid w:val="007D7470"/>
    <w:rsid w:val="00E9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Ямеддиновна Аюбханова</dc:creator>
  <cp:keywords/>
  <dc:description/>
  <cp:lastModifiedBy>Венера Ямеддиновна Аюбханова</cp:lastModifiedBy>
  <cp:revision>2</cp:revision>
  <dcterms:created xsi:type="dcterms:W3CDTF">2024-04-27T07:18:00Z</dcterms:created>
  <dcterms:modified xsi:type="dcterms:W3CDTF">2024-04-27T07:18:00Z</dcterms:modified>
</cp:coreProperties>
</file>